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427"/>
      </w:tblGrid>
      <w:tr w:rsidR="006D5279" w:rsidRPr="006D5279" w:rsidTr="006D5279">
        <w:trPr>
          <w:tblCellSpacing w:w="15" w:type="dxa"/>
          <w:jc w:val="right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279" w:rsidRPr="006D5279" w:rsidRDefault="006D5279" w:rsidP="006D5279">
            <w:pPr>
              <w:rPr>
                <w:rFonts w:ascii="Arial" w:eastAsia="Times New Roman" w:hAnsi="Arial" w:cs="Arial"/>
                <w:lang w:eastAsia="it-IT"/>
              </w:rPr>
            </w:pPr>
            <w:bookmarkStart w:id="0" w:name="_GoBack"/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279" w:rsidRPr="006D5279" w:rsidRDefault="006D5279" w:rsidP="006D5279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6D5279" w:rsidRPr="006D5279" w:rsidRDefault="006D5279" w:rsidP="006D5279">
      <w:pPr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6D5279">
        <w:rPr>
          <w:rFonts w:ascii="Arial" w:eastAsia="Times New Roman" w:hAnsi="Arial" w:cs="Arial"/>
          <w:b/>
          <w:bCs/>
          <w:color w:val="000000"/>
          <w:lang w:eastAsia="it-IT"/>
        </w:rPr>
        <w:t>DECRETO-LEGGE 28 ottobre 2020, n. 137 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6D5279">
        <w:rPr>
          <w:rFonts w:ascii="Arial" w:eastAsia="Times New Roman" w:hAnsi="Arial" w:cs="Arial"/>
          <w:b/>
          <w:bCs/>
          <w:color w:val="000000"/>
          <w:lang w:eastAsia="it-IT"/>
        </w:rPr>
        <w:t>Ulteriori misure urgenti in materia di tutela della salute,  sostegno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6D5279">
        <w:rPr>
          <w:rFonts w:ascii="Arial" w:eastAsia="Times New Roman" w:hAnsi="Arial" w:cs="Arial"/>
          <w:b/>
          <w:bCs/>
          <w:color w:val="000000"/>
          <w:lang w:eastAsia="it-IT"/>
        </w:rPr>
        <w:t>ai  lavoratori  e  alle  imprese,  giustizia  e  sicurezza,  connesse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6D5279">
        <w:rPr>
          <w:rFonts w:ascii="Arial" w:eastAsia="Times New Roman" w:hAnsi="Arial" w:cs="Arial"/>
          <w:b/>
          <w:bCs/>
          <w:color w:val="000000"/>
          <w:lang w:eastAsia="it-IT"/>
        </w:rPr>
        <w:t xml:space="preserve">all'emergenza epidemiologica da Covid-19. (20G00166) </w:t>
      </w:r>
    </w:p>
    <w:p w:rsidR="006D5279" w:rsidRPr="006D5279" w:rsidRDefault="006D5279" w:rsidP="006D5279">
      <w:pPr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i/>
          <w:iCs/>
          <w:color w:val="058940"/>
          <w:bdr w:val="none" w:sz="0" w:space="0" w:color="auto" w:frame="1"/>
          <w:lang w:eastAsia="it-IT"/>
        </w:rPr>
        <w:t>(GU n.269 del 28-10-2020)</w:t>
      </w:r>
    </w:p>
    <w:p w:rsidR="006D5279" w:rsidRPr="006D5279" w:rsidRDefault="006D5279" w:rsidP="006D5279">
      <w:pPr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6D5279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t> 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Arial" w:eastAsia="Times New Roman" w:hAnsi="Arial" w:cs="Arial"/>
          <w:color w:val="990000"/>
          <w:lang w:eastAsia="it-IT"/>
        </w:rPr>
      </w:pPr>
      <w:r w:rsidRPr="006D5279">
        <w:rPr>
          <w:rFonts w:ascii="Arial" w:eastAsia="Times New Roman" w:hAnsi="Arial" w:cs="Arial"/>
          <w:color w:val="990000"/>
          <w:lang w:eastAsia="it-IT"/>
        </w:rPr>
        <w:t xml:space="preserve"> Vigente al: 29-10-2020  </w:t>
      </w:r>
    </w:p>
    <w:p w:rsidR="006D5279" w:rsidRPr="006D5279" w:rsidRDefault="006D5279" w:rsidP="006D5279">
      <w:pPr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6D5279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t> </w:t>
      </w:r>
    </w:p>
    <w:p w:rsidR="006D5279" w:rsidRPr="006D5279" w:rsidRDefault="006D5279" w:rsidP="006D5279">
      <w:pPr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6D5279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t>Titolo I</w:t>
      </w:r>
      <w:r w:rsidRPr="006D5279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br/>
        <w:t>Sostegno alle imprese e all'economia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VISTI gli articoli 77 e 87 della Costituzione;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VISTE le delibere del Consiglio dei ministri del 31  gennaio  2020,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 29 luglio 2020 e del  7  ottobre  2020  con  le  quali  e'  stato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dichiarato e prorogato lo stato di emergenza sul territorio nazionale</w:t>
      </w:r>
    </w:p>
    <w:p w:rsidR="006D5279" w:rsidRPr="006D5279" w:rsidRDefault="006D5279" w:rsidP="00434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right" w:pos="9632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relativo al rischio sanitario connesso  all'insorgenza  di  patologie</w:t>
      </w:r>
      <w:r w:rsidR="00434E6F">
        <w:rPr>
          <w:rFonts w:ascii="Arial" w:eastAsia="Times New Roman" w:hAnsi="Arial" w:cs="Arial"/>
          <w:color w:val="000000"/>
          <w:lang w:eastAsia="it-IT"/>
        </w:rPr>
        <w:tab/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derivanti da agenti virali trasmissibili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VISTA la dichiarazione dell'Organizzazione mondiale  della  sanita'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dell'11 marzo 2020 con la  quale  l'epidemia  da  COVID-19  e'  stata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valutata  come  «pandemia»   in   considerazione   dei   livelli 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diffusivita' e gravita' raggiunti a livello globale: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VISTO  il  decreto-legge  17  marzo  2020,  n.18,  convertito,  con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modificazioni, dalla legge 24 aprile 2020, n. 27;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VISTO  il  decreto-legge  8  aprile  2020,  n.23,  convertito,  con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modificazioni, dalla legge 5 giugno 2020, n. 40;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VISTO il decreto-legge  19  maggio  2020  n.  34,  convertito,  con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modificazioni, dalla legge 17 luglio 2020, n. 77;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VISTO il decreto-legge 14  agosto  2020,  n.  104  convertito,  con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modificazioni, dalla legge 13 ottobre 2020, n. 126;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VISTO il Decreto del Presidente del Consiglio dei ministri  del  24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ottobre   2020   recante   Ulteriori   disposizioni   attuative 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decreto-legge 25 marzo 2020, n. 19,  convertito,  con  modificazioni,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dalla legge 25 maggio  2020,  n.  35,  recante  «Misure  urgenti  per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fronteggiare  l'emergenza  epidemiologica   da   COVID-19»,   e 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decreto-legge 16 maggio 2020, n. 33, convertito,  con  modificazioni,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dalla legge 14 luglio 2020, n. 74, recante «Ulteriori misure  urgenti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per fronteggiare l'emergenza epidemiologica da COVID-19» con il quale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sono state disposte restrizioni  all'esercizio  di  talune  attivita'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economiche al fine di contenere la diffusione del virus COVID-19;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CONSIDERATA la straordinaria necessita' ed  urgenza  di  introdurre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misure a sostegno dei settori  piu'  direttamente  interessati  dalle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misure restrittive, adottate con il predetto Decreto  del  Presidente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 Consiglio dei ministri del 24 ottobre 2020, per la  tutela  della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salute in connessione all'emergenza epidemiologica da Covid-19;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VISTA la deliberazione del Consiglio dei Ministri,  adottata  nella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riunione del 27 ottobre 2020;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SULLA PROPOSTA del Presidente del  Consiglio  dei  Ministri  e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Ministro  dell'economia  e  delle  finanze  e  del   Ministro   della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giustizia, di concerto con il Ministro della salute;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              Emana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   il seguente decreto-legge: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lastRenderedPageBreak/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             Art. 1.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(Contributo a fondo perduto  da  destinare  agli  operatori  IVA  dei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settori economici interessati dalle nuove misure restrittive)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1. Al  fine  di  sostenere  gli  operatori  dei  settori  economici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interessati dalle misure restrittive introdotte con  il  decreto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Presidente del  Consiglio  dei  Ministri  del  24  ottobre  2020  per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contenere la diffusione dell'epidemia "Covid-19", e' riconosciuto  un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contributo a fondo perduto a favore dei soggetti che, alla  data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25  ottobre  2020,  hanno  la  partita  IVA  attiva   e,   ai   sensi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dell'articolo 35 del  decreto  del  Presidente  della  Repubblica  26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ottobre 1972 n. 633, dichiarano di svolgere come attivita' prevalente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una di quelle riferite ai codici ATECO riportati nell'Allegato  1  al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presente decreto. Il contributo non  spetta  ai  soggetti  che  hanno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attivato la partita IVA a partire dal 25 ottobre 2020.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2. Ai soli fini del presente articolo, nel limite di  spesa  di  50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milioni di euro per l'anno 2020, con uno o piu' decreti del  Ministro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dello sviluppo economico, di concerto con il Ministro dell'economia 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delle finanze, possono  essere  individuati  ulteriori  codici  ATECO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riferiti a settori economici aventi diritto al contributo,  ulteriori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rispetto a quelli riportati nell'Allegato 1 al  presente  decreto,  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condizione che tali settori  siano  stati  direttamente  pregiudicati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dalle misure restrittive introdotte dal decreto  del  Presidente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Consiglio dei Ministri del 24 ottobre 2020.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3.  Il  contributo  a  fondo  perduto  spetta  a   condizione   che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l'ammontare del fatturato e dei corrispettivi del mese di aprile 2020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sia inferiore  ai  due  terzi  dell'ammontare  del  fatturato  e  dei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corrispettivi del  mese  di  aprile  2019.  Al  fine  di  determinare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correttamente i predetti importi, si  fa  riferimento  alla  data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effettuazione dell'operazione di cessione di beni  o  di  prestazione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dei servizi.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4. Il predetto contributo spetta anche in assenza dei requisiti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fatturato  di  cui  al  precedente  comma   ai   soggetti   riportati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nell'Allegato 1 che hanno attivato la partita IVA a  partire  dal  1°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gennaio 2019.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5. Per i soggetti che hanno gia' beneficiato del contributo a fondo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perduto di cui all'articolo 25 del decreto-legge 19 maggio  2020,  n.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34, convertito, con modificazioni, dalla legge 17 luglio 2020, n. 77,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che non abbiano restituito il predetto ristoro, il contributo di  cui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al  comma  1  e'  corrisposto  dall'Agenzia  delle  entrate  mediante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accreditamento diretto sul conto  corrente  bancario  o  postale  sul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quale e' stato erogato il precedente contributo.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6. Per i soggetti che non hanno presentato istanza di contributo  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fondo perduto di cui all'articolo 25  del  decreto-legge  n.  34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2020, il  contributo  di  cui  al  comma  1  e'  riconosciuto  previa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presentazione  di  apposita  istanza   esclusivamente   mediante   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procedura web  e  il  modello  approvati  con  il  provvedimento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Direttore  dell'Agenzia  delle  entrate  del  10  giugno   2020;   il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contributo non spetta, in ogni caso, ai soggetti la cui  partita  IVA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lastRenderedPageBreak/>
        <w:t xml:space="preserve">risulti cessata alla data di presentazione dell'istanza.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7. L'ammontare del contributo a fondo perduto  e'  determinato:  a)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per i soggetti di cui al comma 5,  come  quota  del  contributo  gia'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erogato ai sensi dell'articolo 25 del decreto-legge n. 34  del  2020;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b) per i soggetti di cui al comma 6, come quota del valore  calcolato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sulla base dei dati presenti nell'istanza  trasmessa  e  dei  criteri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stabiliti dai commi 4, 5 e 6 dell'articolo 25 del decreto-legge n. 34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 2020; qualora l'ammontare dei ricavi o compensi di tali  soggetti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sia superiore a 5 milioni di euro, il valore e' calcolato  applicando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la percentuale di cui al comma 5, lettera c),  dell'articolo  25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decreto-legge n. 34 del 2020. Le predette  quote  sono  differenziate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per settore economico e sono riportate nell'Allegato  1  al  presente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decreto.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8.In ogni  caso,  l'importo  del  contributo  di  cui  al  presente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articolo non puo' essere superiore a euro 150.000,00.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9. Per i soggetti di cui al comma 5, in possesso dei  requisiti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cui al comma 4, l'ammontare del contributo e' determinato  applicando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le percentuali riportate nell'Allegato 1  al  presente  decreto  agli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importi minimi di 1.000 euro per le persone fisiche e  a  2.000  euro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per i soggetti diversi dalle persone fisiche.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10. Si applicano, in quanto compatibili,  le  disposizioni  di  cui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all'articolo 25, commi da 7 a 14, del decreto-legge n. 34 del 2020.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11. Con provvedimento del Direttore dell'Agenzia delle entrate sono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definiti i termini e le modalita' per la trasmissione  delle  istanze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di cui al comma 6 e  ogni  ulteriore  disposizione  per  l'attuazione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della presente disposizione.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12. Le disposizioni del presente articolo si applicano nel rispetto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dei limiti e delle  condizioni  previsti  dalla  Comunicazione  della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Commissione europea del 19 marzo  2020  C(2020)  1863  final  "Quadro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temporaneo per le misure di aiuto di Stato a  sostegno  dell'economia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nell'attuale emergenza del COVID-19", e successive modifiche.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13. E' abrogato l'articolo 25-bis del decreto legge 19 maggio 2020,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n. 34, convertito, con modificazioni, dalla legge 17 luglio 2020,  n.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77.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14. Agli oneri derivanti dal comma 1, valutati in 2.458 milioni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euro per l'anno 2020, e dal comma 2, pari a 50 milioni  di  euro  per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l'anno 2020, si provvede quanto a 5 milioni di euro per l'anno  2020,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mediante utilizzo delle  risorse  rivenienti  dall'abrogazione  della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disposizione di cui al comma 13 e, quanto a 2.503 milioni di euro per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l'anno 2020, ai sensi dell'articolo 34.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             Art. 2.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(Rifinanziamento comparto del Fondo speciale di cui  all'articolo  5,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comma 1, della legge 24 dicembre 1957, n. 1295)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1.  Per  le  finalita'  di  cui  all'articolo  14,  comma  2, 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decreto-legge 8 aprile 2020, n. 23,  convertito,  con  modificazioni,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dalla legge 5 giugno 2020,  n.  40,  l'apposito  comparto  del  Fondo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speciale di cui all'articolo 5, comma  1,  della  legge  24  dicembre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lastRenderedPageBreak/>
        <w:t>1957, n. 1295, e' incrementato di ulteriori 5  milioni  di  euro  per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l'anno 2020.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2. Agli oneri di cui al  comma  precedente  si  provvede  ai  sensi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dell'articolo 34.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             Art. 3.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(Fondo  per  il  sostegno  delle  associazioni  e  societa'  sportive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        dilettantistiche)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1. Al fine di far fronte alla crisi economica delle associazioni  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societa' sportive dilettantistiche  determinatasi  in  ragione  delle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misure  in  materia  di  contenimento   e   gestione   dell'emergenza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epidemiologica da COVID-19, e' istituito nello  stato  di  previsione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 Ministero dell'economia e delle finanze il "Fondo per il sostegno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delle  Associazioni  Sportive  Dilettantistiche  e   delle   Societa'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Sportive Dilettantistiche", con una dotazione di 50 milioni  di  euro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per l'anno 2020, che costituisce limite di  spesa,  le  cui  risorse,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sono trasferite al bilancio autonomo della Presidenza  del  Consiglio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dei ministri, per essere assegnate al Dipartimento per lo Sport.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2. Il Fondo di cui al comma 1 e' destinato all'adozione  di  misure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di  sostegno  e  ripresa  delle  associazioni  e  societa'   sportive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dilettantistiche che hanno cessato o  ridotto  la  propria  attivita'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istituzionale a seguito  dei  provvedimenti  statali  di  sospensione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delle attivita' sportive. I criteri  di  ripartizione  delle  risorse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cosi'  stanziate  sono  stabiliti  con  provvedimento  del  Capo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Dipartimento per lo Sport che dispone la loro erogazione.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3. Agli oneri di cui al presente  articolo  si  provvede  ai  sensi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dell'articolo 34.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             Art. 4.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(Sospensione delle procedure esecutive immobiliari nella prima casa)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1. All'articolo 54-ter, comma 1, del decreto-legge 17  marzo  2020,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n. 18, convertito, con modificazioni, dalla legge 24 aprile 2020,  n.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27, le parole "per la durata di sei mesi a decorrere  dalla  data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entrata in vigore della legge di conversione  del  presente  decreto"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sono sostituite  dalle  seguenti  "fino  al  31  dicembre  2020".  E'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inefficace ogni procedura esecutiva per il pignoramento  immobiliare,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di cui all'articolo 555 del codice di procedura civile, che abbia  ad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oggetto l'abitazione  principale  del  debitore,  effettuata  dal  25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ottobre  2020  alla  data  di  entrata  in  vigore  della  legge 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conversione del presente decreto.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             Art. 5.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(Misure a sostegno degli operatori turistici e della cultura)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lastRenderedPageBreak/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1. Il fondo di parte corrente di cui all'articolo 89, comma 1,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decreto-legge 17 marzo 2020, n.18, convertito dalla legge  24  aprile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2020, n.27, istituito nello stato di previsione del Ministero  per  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beni e le attivita' culturali e per il turismo e' incrementato di 100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milioni di euro per l'anno 2020.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2. Il fondo di cui all'articolo 182  del  decreto-legge  19  maggio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2020 n. 34, convertito, con  modificazioni,  dalla  legge  17  luglio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2020, n. 77, istituito nello stato di previsione del Ministero per  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beni e le attivita' culturali e per il turismo,  e'  incrementato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400 milioni di euro per l'anno 2020.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3. Il fondo di cui all'articolo 183, comma 2, del decreto-legge  19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maggio 2020, n. 34, convertito, con  modificazioni,  dalla  legge  17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luglio 2020, n. 77, istituito nello stato di previsione del Ministero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per i beni e le attivita' culturali e per il turismo e'  incrementato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di 50 milioni di euro per l'anno 2020.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4. Limitatamente ai contratti di acquisto di titoli di accesso  per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spettacoli dal vivo, le disposizioni di cui all'articolo 88, commi  1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e  2  del  decreto-legge  17  marzo  2020,  n.  18,  convertito,  con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modificazioni, dalla legge 24 aprile 2020, n. 27, si applicano  anche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 decorrere dalla data di entra in vigore del decreto del  Presidente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 Consiglio dei ministri 24 ottobre 2020 e fino al 31 gennaio  2021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e i termini di cui al  medesimo  comma  2  decorrono  dalla  data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entrata in vigore del presente decreto.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5. Agli oneri di cui dai commi 1, 2 e 3, pari a 550 milioni di euro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per l'anno 2020, si provvede ai sensi dell'articolo 34.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6. All'articolo 176 del  decreto  legge  19  maggio  2020,  n.  34,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convertito con modificazioni dalla legge 17 luglio 2020, n. 77,  sono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apportate le seguenti modificazioni: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a) al comma 1, le parole "Per  il  periodo  di  imposta  2020  e'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riconosciuto" sono sostituite  dalle  seguenti:  "Per  i  periodi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imposta 2020 e 2021 e' riconosciuto, una sola volta," e le parole  "1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luglio al 31 dicembre 2020" sono sostituite dalle seguenti: "1 luglio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2020 al 30 giugno 2021";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b) dopo il comma 5, e' inserito il seguente "5-bis. Ai fini della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concessione dell'agevolazione sono prese in considerazione le domande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presentate  entro  il  31  dicembre  2020,   secondo   le   modalita'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applicative gia' definite ai sensi del comma 6".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7. Agli oneri derivanti dal comma 6, pari a 280 milioni di euro per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l'anno 2021 e a 122,5 milioni di euro per l'anno  2022,  si  provvede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quanto a 280 milioni per  l'anno  2021  ai  sensi  dell'articolo  34,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quanto a 50 milioni  di  euro  per  l'anno  2022  mediante  riduzione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dell'autorizzazione di spesa di cui all'articolo 1, comma 200,  della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legge 23 dicembre 2014, n. 190 e quanto a 72,50 milioni di  euro  per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l'anno 2022 mediante utilizzo del Fondo per interventi strutturali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politica economica di cui all'articolo 10, comma 5, del decreto legge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29 novembre 2004, n. 282 convertito, con modificazioni,  dalla  legge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27 dicembre 2004, n. 307.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             Art. 6.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lastRenderedPageBreak/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(Misure urgenti di sostegno  all'export  e  al  sistema  delle  fiere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         internazionali)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1. Le disponibilita' del fondo  rotativo  di  cui  all'articolo  2,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comma 1, del decreto-legge 28 maggio 1981, n.  251,  convertito,  con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modificazioni, dalla legge 29 luglio 1981, n. 394, sono  incrementate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di 150 milioni di euro per l'anno 2020.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2. L'autorizzazione di spesa di cui all'articolo 72, comma  1,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decreto-legge 17 marzo 2020, n. 18,  convertito,  con  modificazioni,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dalla legge 24 aprile 2020, n. 27, e' ulteriormente  incrementata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euro 200 milioni per l'anno  2020,  per  le  finalita'  di  cui  alla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lettera d) del medesimo comma.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3. All'articolo 91, del  decreto-legge  14  agosto  2020,  n.  104,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convertito, con modificazioni, dalla legge 13 ottobre 2020,  n.  126,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sono apportate le seguenti modificazioni: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1) al comma 1,  primo  periodo,  dopo  la  parola  "capitali"  sono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aggiunte le seguenti: "nonche' delle imprese  aventi  come  attivita'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prevalente  l'organizzazione  di   eventi   fieristici   di   rilievo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internazionale";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2) al comma 3, e' aggiunto, in fine, il seguente periodo: "A valere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sullo stanziamento di cui al  primo  periodo  e  nel  rispetto  delle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vigenti disposizioni in materia di aiuti  di  Stato,  possono  essere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concessi, per il tramite di Simest SpA, ai soggetti di cui  al  comma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1, contributi a fondo perduto commisurati ai  costi  fissi  sostenuti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dal 1 marzo 2020 e non coperti da utili, misure di  sostegno  erogate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da pubbliche amministrazioni o da  altre  fonti  di  ricavo,  secondo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termini, modalita' e condizioni stabiliti con delibera  del  Comitato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agevolazioni di  cui  all'articolo  1,  comma  270,  della  legge  27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dicembre 2017, n. 205.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4. Agli oneri di cui al presente articolo, pari a  350  milioni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euro, si provvede ai sensi dell'articolo 34.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             Art. 7.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(Misure di sostegno alle imprese appartenenti alle filiere  agricole,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della pesca e dell'acquacoltura)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1. Al  fine  di  sostenere  gli  operatori  dei  settori  economici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interessati dalle  misure  restrittive  introdotte  dal  decreto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Presidente del  Consiglio  dei  Ministri  del  24  ottobre  2020  per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contenere la diffusione dell'epidemia "Covid-19", sono  riconosciuti,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in via straordinaria e urgente, nel limite complessivo di 100 milioni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di euro per l'anno 2020, contributi a fondo perduto  a  favore  delle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imprese   operanti   nelle   filiere   agricole,   della   pesca    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dell'acquacoltura.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2. Le disposizioni del presente articolo si applicano nel  rispetto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dei limiti e delle  condizioni  previsti  dalla  Comunicazione  della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Commissione europea del 19 marzo  2020  C(2020)  1863  final  "Quadro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temporaneo per le misure di aiuto di Stato a  sostegno  dell'economia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lastRenderedPageBreak/>
        <w:t>nell'attuale  emergenza  del  COVID-19",  e  successive  modifiche  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integrazioni.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3. Con decreto del Ministro delle politiche agricole, alimentari  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forestali, di concerto con il Ministro dell'economia e delle finanze,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sentita la Conferenza permanente  dello  Stato,  Regioni  e  province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autonome di cui al decreto legislativo 28 agosto 1997, n.  281,  sono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definiti la platea dei beneficiari e  i  criteri  per  usufruire  dei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benefici.  All'attuazione  della  misura  provvede  l'Agenzia   delle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Entrate, secondo le modalita' previste dal medesimo decreto.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4. Agli oneri di cui al presente articolo, pari a  100  milioni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euro per l'anno 2020, si provvede ai sensi dell'articolo 34.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             Art. 8.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(Credito d'imposta per i canoni di locazione degli immobili a uso non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 abitativo e affitto d'azienda)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1. Per le imprese operanti nei settori riportati nella  tabella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cui all'Allegato 1 al presente decreto, indipendentemente dal  volume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di ricavi e compensi registrato nel periodo d'imposta precedente,  il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credito d'imposta per i canoni di locazione degli immobili a uso  non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abitativo  e  affitto  d'azienda   di   cui   all'articolo   28 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decreto-legge 19 maggio 2020, n. 34, convertito,  con  modificazioni,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dalla legge 17 luglio 2020, n. 77, spetta altresi' con riferimento  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ciascuno dei mesi di ottobre, novembre e dicembre.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2. Si applicano, in quanto compatibili, le disposizioni di  cui  al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medesimo articolo  28  del  decreto-legge  19  maggio  2020,  n.  34,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convertito, con modificazioni, dalla legge 17 luglio 2020, n. 77.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3. Le disposizioni del presente articolo si applicano nel  rispetto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dei limiti e delle  condizioni  previsti  dalla  Comunicazione  della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Commissione europea del 19 marzo  2020  C(2020)  1863  final  "Quadro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temporaneo per le misure di aiuto di Stato a  sostegno  dell'economia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nell'attuale emergenza del COVID-19", e successive modifiche.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4. Agli oneri di  cui  al  presente  articolo,  valutati  in  259,2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milioni di euro per l'anno 2020 e in 86,4 milioni di euro per  l'anno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2021 in termini di fabbisogno e indebitamento netto, si  provvede  ai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sensi dell'articolo 34.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             Art. 9.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(Cancellazione della seconda rata IMU)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1.  Ferme   restando   le   disposizioni   dell'articolo   78 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decreto-legge 14 agosto 2020, n. 104, convertito, con  modificazioni,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dalla legge 13 ottobre 2020, n. 126, in considerazione degli  effetti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connessi all'emergenza epidemiologica da COVID-19, per  l'anno  2020,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non e' dovuta la seconda rata dell'imposta municipale  propria  (IMU)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di cui all'articolo 1, commi da 738 a 783, della  legge  27  dicembre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2019, n. 160, concernente gli immobili e le  relative  pertinenze  in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lastRenderedPageBreak/>
        <w:t>cui  si  esercitano  le  attivita'  indicate  nella  tabella  di  cui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all'allegato 1 al presente  decreto,  a  condizione  che  i  relativi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proprietari siano anche gestori delle attivita' ivi esercitate.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2. Le disposizioni del comma 1 si applicano nel rispetto dei limiti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e delle condizioni previsti  dalla  Comunicazione  della  Commissione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europea del 19 marzo 2020 C(2020) 1863 final «Quadro  temporaneo  per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le misure di aiuto di Stato  a  sostegno  dell'economia  nell'attuale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emergenza del COVID-19», e successive modifiche.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3. Per il ristoro ai comuni  delle  minori  entrate  derivanti  dal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comma 1, il Fondo di cui all'articolo 177, comma 2, del decreto-legge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19 maggio 2020, n. 34, convertito, con modificazioni, dalla legge  17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luglio 2020, n. 77, e' incrementato di  101,6  milioni  di  euro  per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l'anno 2020. I decreti  di  cui  al  comma  5  dell'articolo  78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decreto-legge n. 104 del 2020 sono  adottati  entro  sessanta  giorni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dalla data di entrata in vigore del presente decreto.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4. Agli oneri derivanti dai commi 1 e 3 pari  a  121,3  milioni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euro per l'anno 2020 si provvede ai sensi dell'articolo 34.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            Art. 10.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(Proroga del termine per la presentazione del modello 770)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1.  Il  termine  per  la  presentazione  della  dichiarazione   dei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sostituti d'imposta di cui all'articolo 4, comma 1, del  Decreto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Presidente della Repubblica 22 luglio 1998, n. 322, relativa all'anno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di imposta 2019, e' prorogato al 10 dicembre 2020.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6D5279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t>Titolo II</w:t>
      </w:r>
      <w:r w:rsidRPr="006D5279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br/>
        <w:t>Disposizioni in materia di lavoro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            Art. 11.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(Finanziamento della prosecuzione delle misure di sostegno al reddito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per le conseguenze dell'emergenza epidemiologica)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1.  Al  fine  di  consentire  l'attuazione   di   quanto   disposto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dall'articolo  12  nonche'   l'accesso   anche   nell'anno   2021   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integrazioni  salariali  nei  casi   di   sospensione   o   riduzione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dell'attivita'  lavorativa  per  eventi  riconducibili  all'emergenza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epidemiologica da COVID-19  nei  limiti  delle  risorse  disponibili,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all'articolo 265, comma 9, del decreto-legge 19 maggio 2020,  n.  34,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convertito con modificazioni dalla legge 17 luglio 2020,  n.  77,  e'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aggiunto alla fine il seguente periodo: "Le disposizioni  di  cui  al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primo  periodo  del  presente  comma  non  trovano  applicazione  per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l'importo complessivo di 3.588,4 milioni di euro per l'anno 2020  con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riferimento all'autorizzazione di spesa di cui all'articolo 19, comma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9,  del  decreto-legge  17  marzo  2020   n.   18,   convertito   con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modificazioni dalla legge 24 aprile 2020, n. 27 e  all'autorizzazione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di spesa di cui all'articolo 1, comma 11, del decreto-legge 14 agosto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2020, n. 104, convertito, con modificazioni, dalla legge  13  ottobre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lastRenderedPageBreak/>
        <w:t>2020, n. 126, in relazione ai quali e' consentita la conservazione in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conto residui per il relativo utilizzo nell'esercizio successivo.".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            Art. 12.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(Nuovi trattamenti di Cassa integrazione ordinaria, Assegno ordinario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e  Cassa  integrazione  in  deroga.  Disposizioni   in   materia 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licenziamento. Esonero dal versamento  dei  contributi  previdenziali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per aziende che non richiedono trattamenti di cassa integrazione)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1. I  datori  di  lavoro  che  sospendono  o  riducono  l'attivita'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lavorativa per eventi riconducibili all'emergenza  epidemiologica  da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COVID-19 possono presentare domanda di concessione dei trattamenti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Cassa integrazione ordinaria, Assegno ordinario e Cassa  integrazione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in deroga di cui agli articoli da 19 a 22 quinquies del decreto-legge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17 marzo 2020, n. 18, convertito con  modificazioni  dalla  legge  24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aprile 2020, n. 27, per una durata massima di sei settimane,  secondo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le modalita' previste al comma 2.  Le  sei  settimane  devono  essere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collocate nel periodo ricompreso tra il 16  novembre  2020  e  il  31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gennaio 2021.  Con  riferimento  a  tale  periodo,  le  predette  sei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settimane costituiscono la durata massima che puo'  essere  richiesta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con causale  COVID-19.  I  periodi  di  integrazione  precedentemente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richiesti e autorizzati ai sensi dell'articolo 1 del decreto-legge 14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agosto 2020, n. 104, convertito  con  modificazioni  dalla  legge  13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ottobre 2020, n.  126,  collocati,  anche  parzialmente,  in  periodi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successivi al 15 novembre 2020 sono imputati, ove  autorizzati,  alle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sei settimane del presente comma.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2. Le  sei  settimane  di  trattamenti  di  cui  al  comma  1  sono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riconosciute ai datori di lavoro ai quali sia stato gia'  interamente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autorizzato l'ulteriore periodo di nove settimane di cui all'articolo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1, comma 2, del decreto-legge 14 agosto 2020, n. 104, convertito  con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modificazioni dalla legge 13 ottobre 2020, n. 126, decorso il periodo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autorizzato, nonche' ai datori  di  lavoro  appartenenti  ai  settori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interessati dal Decreto del Presidente del Consiglio dei ministri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24 ottobre 2020 che dispone la chiusura o limitazione delle attivita'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economiche  e  produttive  al  fine   di   fronteggiare   l'emergenza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epidemiologica da COVID-19. I datori di lavoro che presentano domanda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per periodi di integrazione relativi alle sei  settimane  di  cui  al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comma 1 versano un contributo addizionale determinato sulla base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raffronto tra il fatturato aziendale del primo semestre 2020 e quello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del corrispondente semestre del 2019, pari: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a) al  9%  della  retribuzione  globale  che  sarebbe  spettata  al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lavoratore per le ore di lavoro non prestate durante la sospensione 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riduzione dell'attivita' lavorativa, per i datori di lavoro che hanno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avuto una riduzione del fatturato inferiore al venti per cento;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b) al 18%  della  retribuzione  globale  che  sarebbe  spettata  al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lavoratore per le ore di lavoro non prestate durante la sospensione 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riduzione dell'attivita' lavorativa, per i datori di lavoro  che  non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hanno avuto alcuna riduzione del fatturato.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3. Il contributo addizionale non e' dovuto dai datori di lavoro che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lastRenderedPageBreak/>
        <w:t>hanno subito una riduzione del fatturato pari o  superiore  al  venti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per cento, dai datori di lavoro  che  hanno  avviato  l'attivita'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impresa successivamente al primo gennaio 2019, e dai datori di lavoro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appartenenti ai settori interessati dal Decreto  del  Presidente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Consiglio dei ministri del 24 ottobre 2020 che dispone la chiusura  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limitazione delle attivita' economiche e produttive di cui  al  comma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2.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4. Ai fini dell'accesso alle sei settimane di cui al  comma  1,  il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datore di lavoro deve presentare  all'Inps  domanda  di  concessione,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nella quale autocertifica, ai sensi di quanto previsto  dall'articolo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47 del decreto del Presidente della Repubblica del 28 dicembre  2000,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n. 445, la sussistenza dell'eventuale riduzione del fatturato di  cui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al comma 2.  L'Inps  autorizza  i  trattamenti  di  cui  al  presente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articolo  e,  sulla  base  della  autocertificazione  allegata   alla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domanda, individua  l'aliquota  del  contributo  addizionale  che  il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datore di lavoro e' tenuto a versare a partire dal  periodo  di  paga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successivo  al   provvedimento   di   concessione   dell'integrazione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salariale. In mancanza di autocertificazione, si  applica  l'aliquota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 18% di cui al comma 2, lettera  b).  Sono  comunque  disposte  le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necessarie  verifiche  relative  alla   sussistenza   dei   requisiti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richiesti  e  autocertificati  per  l'accesso   ai   trattamenti 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integrazione salariale di cui al presente  articolo,  ai  fini  delle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quali l'Inps e l'Agenzia delle Entrate sono autorizzati a  scambiarsi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i dati.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5. Le domande di accesso ai trattamenti di cui al presente articolo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devono essere inoltrate all'Inps, a pena di decadenza, entro la  fine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 mese successivo a quello in cui ha avuto  inizio  il  periodo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sospensione o di riduzione  dell'attivita'  lavorativa.  In  fase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prima applicazione, il termine di decadenza di cui al presente  comma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e' fissato entro la fine del mese successivo a quello di  entrata  in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vigore del presente decreto-legge.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6. In caso  di  pagamento  diretto  delle  prestazioni  di  cui  al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presente articolo da parte dell'Inps, il datore di lavoro  e'  tenuto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ad inviare all'Istituto tutti i dati necessari per il pagamento o per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il  saldo  dell'integrazione  salariale  entro  la  fine   del   mese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successivo a quello in cui e' collocato il  periodo  di  integrazione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salariale, ovvero, se posteriore, entro il termine di  trenta  giorni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dall'adozione del provvedimento di  concessione.  In  sede  di  prima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applicazione, i termini di cui al presente  comma  sono  spostati  al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trentesimo giorno  successivo  all'entrata  in  vigore  del  presente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decreto, se tale ultima data e' posteriore a quella di cui  al  primo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periodo. Trascorsi  inutilmente  tali  termini,  il  pagamento  della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prestazione e gli oneri ad  essa  connessi  rimangono  a  carico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datore di lavoro inadempiente.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7. La scadenza dei termini di invio delle  domande  di  accesso  ai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trattamenti collegati all'emergenza COVID-19 e  di  trasmissione  dei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dati necessari per il pagamento o per il saldo degli stessi  che,  in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applicazione della disciplina ordinaria, si collocano tra il 1° e  il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10 settembre 2020, e' fissata al 31 ottobre 2020.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8. I Fondi di  cui  all'articolo  27  del  decreto  legislativo  14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settembre  2015,  n.  148,  garantiscono  l'erogazione   dell'assegno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lastRenderedPageBreak/>
        <w:t>ordinario di cui al comma 1 con  le  medesime  modalita'  di  cui  al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presente articolo. Il concorso del bilancio dello  Stato  agli  oneri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finanziari  relativi   alla   predetta   prestazione   e'   stabilito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complessivamente nel limite massimo di 450 milioni di euro per l'anno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2021 ed e' assegnato ai rispettivi Fondi con decreto del Ministro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lavoro  e  delle  politiche  sociali  di  concerto  con  il  Ministro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dell'economia e delle finanze. Le risorse di cui  al  presente  comma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sono trasferite ai rispettivi  Fondi  con  uno  o  piu'  decreti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Ministero del lavoro e delle politiche sociali, di  concerto  con  il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Ministero dell'economia e delle finanze, previo monitoraggio da parte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dei  Fondi  stessi  dell'andamento  del  costo   della   prestazione,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relativamente alle istanze degli aventi  diritto,  nel  rispetto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limite di spesa e secondo le indicazioni fornite  dal  Ministero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lavoro e delle politiche sociali.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9. Fino al 31 gennaio 2021 resta precluso l'avvio  delle  procedure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di cui agli articoli 4, 5 e 24 della legge 23 luglio 1991, n.  223  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restano   altresi'   sospese   le    procedure    pendenti    avviate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successivamente alla data  del  23  febbraio  2020,  fatte  salve  le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ipotesi in cui il personale interessato dal recesso,  gia'  impiegato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nell'appalto,  sia  riassunto  a  seguito  di   subentro   di   nuovo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appaltatore in forza di legge, di contratto collettivo  nazionale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lavoro, o di clausola del contratto di appalto.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10. Fino alla stessa data di  cui  al  comma  9,  resta,  altresi',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preclusa al  datore  di  lavoro,  indipendentemente  dal  numero  dei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dipendenti, la facolta' di recedere dal  contratto  per  giustificato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motivo oggettivo ai sensi dell'articolo 3 della legge 15 luglio 1966,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n. 604, e restano altresi' sospese  le  procedure  in  corso  di  cui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all'articolo 7 della medesima legge.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11. Le preclusioni e le sospensioni di cui ai commi 9 e 10  non  si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applicano nelle ipotesi di licenziamenti  motivati  dalla  cessazione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definitiva dell'attivita' dell'impresa,  conseguenti  alla  messa  in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liquidazione della  societa'  senza  continuazione,  anche  parziale,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dell'attivita', nei casi in cui nel corso della liquidazione  non  si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configuri la cessione di  un  complesso  di  beni  od  attivita'  che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possano configurare un trasferimento d'azienda o di un ramo  di  essa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ai sensi dell'articolo 2112 del codice civile,  o  nelle  ipotesi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accordo  collettivo   aziendale,   stipulato   dalle   organizzazioni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sindacali comparativamente piu' rappresentative a livello  nazionale,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di incentivo alla risoluzione del rapporto di  lavoro,  limitatamente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ai lavoratori che aderiscono al predetto accordo, a detti  lavoratori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e' comunque riconosciuto il trattamento di  cui  all'articolo  1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decreto legislativo 4 marzo 2015, n. 22. Sono  altresi'  esclusi  dal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divieto i licenziamenti intimati in caso di  fallimento,  quando  non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sia previsto l'esercizio  provvisorio  dell'impresa,  ovvero  ne  sia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disposta la cessazione. Nel caso in cui l'esercizio  provvisorio  sia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disposto per  uno  specifico  ramo  dell'azienda,  sono  esclusi  dal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divieto i licenziamenti riguardanti  i  settori  non  compresi  nello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stesso.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12. Il trattamento di cui al comma 1 e' concesso nel limite massimo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di spesa pari a 1.634,6 milioni di euro, ripartito in 1.161,3 milioni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di euro per i trattamenti di Cassa integrazione ordinaria  e  Assegno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lastRenderedPageBreak/>
        <w:t>ordinario e in 473,3 milioni di  euro  per  i  trattamenti  di  Cassa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integrazione in deroga L'INPS provvede al monitoraggio del limite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spesa di cui al presente comma.  Qualora  dal  predetto  monitoraggio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emerga che e' stato raggiunto anche in via prospettica il  limite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spesa, l'INPS non prende in considerazione ulteriori domande.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13. All'onere derivante dai commi 8 e 12, pari a 582,7  milioni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euro per l'anno 2020 e a 1.501,9 milioni di euro per l'anno  2021  in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termini di saldo netto da finanziare e a 1.288,3 milioni di euro  per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l'anno 2021 in termini di  indebitamento  netto  e  fabbisogno  delle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amministrazioni pubbliche si provvede a valere  sull'importo  di  cui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all'articolo 11, comma 1.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14. In via eccezionale, al  fine  di  fronteggiare  l'emergenza  da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Covid-19, ai datori di lavoro privati,  con  esclusione  del  settore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agricolo, che non richiedono i trattamenti di cui al comma  1,  ferma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restando l'aliquota di computo delle prestazioni  pensionistiche,  e'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riconosciuto l'esonero dal versamento dei contributi previdenziali  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loro carico di cui all'articolo 3, del decreto-legge 14 agosto  2020,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n. 104, per  un  ulteriore  periodo  massimo  di  quattro  settimane,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fruibili  entro  il  31  gennaio  2021,  nei  limiti  delle  ore 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integrazione salariale gia' fruite  nel  mese  di  giugno  2020,  con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esclusione dei premi e contributi dovuti all'INAIL,  riparametrato  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applicato su base mensile.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15. I datori di lavoro privati che abbiano richiesto l'esonero  dal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versamento dei contributi previdenziali ai sensi dell'articolo 3,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decreto-legge 14 agosto 2020,  n.  104,  possono  rinunciare  per  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frazione  di  esonero  richiesto  e  non  goduto  e   contestualmente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presentare  domanda  per  accedere  ai  trattamenti  di  integrazione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salariale di cui al presente articolo.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16. Il beneficio previsto dai commi 14 e 15 e'  concesso  ai  sensi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della sezione  3.1  della  Comunicazione  della  Commissione  europea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recante un "Quadro temporaneo per le  misure  di  aiuto  di  Stato  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sostegno dell'economia nell'attuale emergenza  del  COVID-19"  e  nei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limiti  ed  alle  condizioni  di  cui  alla  medesima  Comunicazione.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L'efficacia delle disposizioni del presente articolo e'  subordinata,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ai  sensi  dell'articolo  108,  paragrafo   3,   del   Trattato   sul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funzionamento   dell'Unione   europea,    all'autorizzazione    della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Commissione europea.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17. Alle minori entrate derivanti dai commi 14 e  15,  valutate  in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61,4 milioni di euro per l'anno 2021  si  provvede  con  le  maggiori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entrate contributive derivanti dai  commi  da  2  a  4  del  presente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articolo.  Alle  minori  entrate  derivanti  dal  presente   articolo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valutate in 3 milioni  di  per  l'anno  2022,  si  provvede  mediante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corrispondente riduzione del Fondo di cui all'articolo 1, comma  200,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della legge 23 dicembre 2014, n. 190.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            Art. 13.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(Sospensione  dei   versamenti   dei   contributi   previdenziali   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assistenziali e dei premi per l'assicurazione per i dipendenti  delle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aziende  dei  settori  economici  interessati  dalle   nuove   misure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lastRenderedPageBreak/>
        <w:t xml:space="preserve">                            restrittive)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1. Per i datori di lavoro privati di cui al comma 2, che  hanno  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sede operativa nel territorio dello Stato,  sono  sospesi  i  termini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relativi ai versamenti dei contributi previdenziali e assistenziali 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dei premi per l'assicurazione obbligatoria dovuti per  la  competenza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del mese di novembre 2020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2. La sospensione dei termini di cui  al  comma  1  si  applica  ai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datori di lavoro appartenenti ai settori interessati dal decreto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Presidente del Consiglio  dei  Ministri  del  24  ottobre  2020,  che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svolgono come attivita' prevalente una di quelle riferite  ai  codici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ATECO riportati nell'Allegato  1  al  presente  decreto  i  cui  dati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identificativi  verranno  comunicati,  a  cura   dall'Agenzia   delle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Entrate, a INPS e a INAIL, al fine di consentire il riconoscimento ai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beneficiari delle misure concernenti la sospensione.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3. I pagamenti dei contributi previdenziali e assistenziali  e  dei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premi per l'assicurazione obbligatoria, sospesi ai sensi del comma 1,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sono effettuati, senza  applicazione  di  sanzioni  e  interessi,  in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un'unica soluzione entro il 16 marzo 2021  o  mediante  rateizzazione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fino a un massimo di quattro rate mensili di  pari  importo,  con  il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versamento della prima rata  entro  il  16  marzo  2021.  Il  mancato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pagamento di due rate, anche non consecutive, determina la  decadenza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dal beneficio della rateazione.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4. I benefici del presente articolo sono attribuiti in coerenza con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la normativa vigente dell'Unione  europea  in  materia  di  aiuti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Stato.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5. Agli oneri di cui al presente articolo, valutati in 504  milioni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di euro per l'anno 2020, si provvede ai sensi dell'articolo 34.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            Art. 14.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(Nuove misure in materia di Reddito di emergenza)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1. Ai nuclei familiari gia' beneficiari della quota del Reddito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emergenza (di seguito "Rem") di cui all'articolo  23,  comma  1,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decreto-legge 14 agosto 2020, n. 104, convertito, con  modificazioni,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dalla legge 13 ottobre 2020, n.  126,  e'  riconosciuta  la  medesima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quota anche per il mese di novembre 2020,  nonche'  per  il  mese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dicembre 2020.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2. Il Rem e' altresi' riconosciuto,  per  una  singola  quota  pari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all'ammontare di cui all'articolo 82, comma 5, del  decreto-legge  19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maggio 2020, n. 34, convertito, con  modificazioni,  dalla  legge  17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luglio 2020, n. 77, relative alle mensilita' di novembre  e  dicembre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2020, ai nuclei familiari in possesso  cumulativamente  dei  seguenti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requisiti: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a) un valore del reddito familiare, nel  mese  di  settembre  2020,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inferiore ad una soglia pari all'ammontare di  cui  all'articolo  82,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comma 5, del decreto-legge n. 34 del 2020;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b) assenza nel nucleo familiare di componenti  che  percepiscono  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hanno percepito una delle  indennita'  di  cui  all'articolo  15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lastRenderedPageBreak/>
        <w:t xml:space="preserve">presente decreto-legge;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c) possesso dei requisiti di cui ai commi 2, lettere a), c)  e  d),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2-bis e 3, dell'articolo 82 del decreto-legge n. 34 del 2020.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3. La domanda per le quote di Rem di cui al comma 2  e'  presentata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all'Istituto nazionale della previdenza sociale (INPS)  entro  il  30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novembre 2020 tramite modello di  domanda  predisposto  dal  medesimo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Istituto e presentato secondo le modalita' stabilite dallo stesso.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4. Il riconoscimento delle quote del Rem di cui ai commi 1 e  2  e'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effettuato nel limite di spesa di 452 milioni di euro per l'anno 2020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nell'ambito dell'autorizzazione di spesa relativa  al  Fondo  per  il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reddito  di  emergenza  di  cui  all'articolo  82,  comma   10, 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decreto-legge n. 34 del 2020, in relazione alla quale resta  in  ogni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caso ferma l'applicazione di quanto previsto dall'articolo 265, comma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9,  del  decreto-legge  19  maggio  2020,  n.  34,  convertito,   con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modificazioni, dalla legge 17 luglio 2020, n. 77.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5. Per quanto non previsto dal presente  articolo,  si  applica  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disciplina di cui all'articolo 82 del decreto-legge n. 34  del  2020,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ove compatibile.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            Art. 15.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(Nuova indennita' per i  lavoratori  stagionali  del  turismo,  degli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stabilimenti termali e dello spettacolo)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1. Ai soggetti beneficiari dell'indennita' di  cui  all'articolo  9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  decreto-legge  14  agosto   2020,   n.   104,   convertito   con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modificazioni dalla legge  13  ottobre  2020,  n.  126,  la  medesima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indennita' pari a 1000 euro e' nuovamente erogata una tantum.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2. Ai lavoratori dipendenti stagionali del settore turismo e  degli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stabilimenti termali che hanno cessato involontariamente il  rapporto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di lavoro nel periodo compreso tra il 1° gennaio 2019 e  la  data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entrata in vigore del presente decreto-legge e che abbiano svolto  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prestazione  lavorativa  per  almeno  trenta  giornate  nel  medesimo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periodo,  non  titolari  di  pensione,  ne'  di  rapporto  di  lavoro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dipendente, ne' di NASPI,  alla  data  di  entrata  in  vigore  della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presente disposizione, e' riconosciuta un'indennita'  onnicomprensiva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pari  a  1000  euro.  La  medesima  indennita'  e'  riconosciuta   ai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lavoratori   in   somministrazione,    impiegati    presso    imprese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utilizzatrici operanti nel settore del turismo e  degli  stabilimenti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termali, che abbiano cessato involontariamente il rapporto di  lavoro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nel periodo compreso tra il 1° gennaio 2019 e la data di  entrata  in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vigore del presente decreto  e  che  abbiano  svolto  la  prestazione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lavorativa per almeno  trenta  giornate  nel  medesimo  periodo,  non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titolari di pensione, ne' di rapporto di lavoro  dipendente,  ne'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NASPI, alla data di entrata in vigore del presente decreto.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3. E' riconosciuta un'indennita' onnicomprensiva pari a  1000  euro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ai lavoratori dipendenti e autonomi che in conseguenza dell'emergenza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epidemiologica da COVID-19 hanno cessato, ridotto o sospeso  la  loro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attivita' o il loro rapporto di lavoro, individuati nei seguenti: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a) lavoratori dipendenti stagionali appartenenti a settori  diversi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lastRenderedPageBreak/>
        <w:t>da quelli del turismo e degli stabilimenti termali che hanno  cessato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involontariamente il rapporto di lavoro nel periodo compreso  tra  il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1° gennaio  2019  e  la  data  di  entrata  in  vigore  del  presente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decreto-legge e che abbiano  svolto  la  prestazione  lavorativa  per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almeno trenta giornate nel medesimo periodo;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b) lavoratori intermittenti, di cui agli articoli da 13  a  18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decreto legislativo 15 giugno 2015, n.  81,  che  abbiano  svolto  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prestazione  lavorativa  per  almeno  trenta  giornate  nel   periodo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compreso tra il 1° gennaio 2019 e la data di entrata  in  vigore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presente decreto;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c) lavoratori autonomi, privi di partita IVA, non iscritti ad altre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forme previdenziali obbligatorie, che nel periodo compreso tra il  1°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gennaio 2019 e la data di entrata  in  vigore  del  presente  decreto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siano stati titolari di contratti autonomi occasionali  riconducibili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alle disposizioni di cui all'articolo 2222 del codice  civile  e  che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non abbiano un contratto in essere alla data di entrata in vigore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presente decreto. Gli stessi, per tali contratti, devono essere  gia'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iscritti alla data del 17 marzo 2020 alla Gestione  separata  di  cui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all'articolo 2, comma 26, della legge 8  agosto  1995,  n.  335,  con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accredito  nello  stesso  arco  temporale  di  almeno  un  contributo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mensile;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d) incaricati alle vendite a domicilio di cui all'articolo  19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decreto legislativo 31 marzo 1998, n. 114,  con  reddito  annuo  2019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derivante dalle medesime attivita' superiore ad euro 5.000 e titolari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di partita IVA attiva  e  iscritti  alla  Gestione  Separata  di  cui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all'articolo 2, comma 26, della legge 8 agosto  1995,  n.  335,  alla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data di entrata in vigore del presente  decreto  e  non  iscritti  ad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altre forme previdenziali obbligatorie.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4. I soggetti di cui al comma 3, alla data di  presentazione  della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domanda, non devono essere in alcuna delle seguenti condizioni: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a) titolari di  altro  contratto  di  lavoro  subordinato  a  tempo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indeterminato,  diverso  dal  contratto  intermittente  di  cui  agli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articoli da 13 a 18 del decreto legislativo 15 giugno 2015, n. 81;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b) titolari di pensione.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5. Ai lavoratori dipendenti a tempo  determinato  del  settore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turismo e degli stabilimenti termali in possesso cumulativamente  dei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requisiti  di  seguito  elencati,  e'  riconosciuta  una   indennita'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onnicomprensiva pari a 1000 euro: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a) titolarita' nel periodo compreso tra il 1°  gennaio  2019  e  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data di entrata in vigore del presente decreto-legge di  uno  o  piu'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contratti di lavoro a tempo determinato nel  settore  del  turismo  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degli stabilimenti termali, di  durata  complessiva  pari  ad  almeno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trenta giornate;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b) titolarita' nell'anno 2018 di uno o piu' contratti di  lavoro  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tempo determinato o stagionale  nel  medesimo  settore  di  cui  alla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lettera a), di durata complessiva pari ad almeno trenta giornate;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c) assenza di titolarita', al momento dell'entrata  in  vigore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presente  decreto-legge,  di  pensione  e  di  rapporto   di   lavoro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dipendente.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6. Ai  lavoratori  iscritti  al  Fondo  pensioni  lavoratori  dello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spettacolo con  almeno  30  contributi  giornalieri  versati  dal  1°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lastRenderedPageBreak/>
        <w:t>gennaio 2019 alla data di entrata in vigore del presente  decreto  al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medesimo Fondo, cui deriva un reddito non superiore a 50.000 euro,  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non titolari di pensione, e' riconosciuta un'indennita', pari a  1000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euro. L'indennita' di cui al  presente  articolo  non  concorre  alla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formazione del reddito ai sensi  del  decreto  del  Presidente  della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Repubblica 22 dicembre 1986, n. 917.  La  medesima  indennita'  viene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erogata anche ai lavoratori iscritti  al  Fondo  pensioni  lavoratori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dello spettacolo con almeno 7 contributi giornalieri  versati  dal  1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gennaio  2019  alla  data  di  entrata   in   vigore   del   presente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decreto-legge, cui deriva un reddito non superiore ai 35.000 euro.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7. Le indennita' di cui ai commi 1, 2, 3, 5 e 6 non sono  tra  loro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cumulabili e non sono cumulabili con l'indennita' di cui all'articolo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14. La domanda per le indennita' di cui ai commi  2,  3,  5  e  6  e'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presentata all'Istituto nazionale  della  previdenza  sociale  (INPS)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entro il 30 novembre 2020 tramite modello di domanda predisposto  dal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medesimo Istituto e presentato secondo le modalita'  stabilite  dallo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stesso.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8. Le indennita' di cui al presente articolo  non  concorrono  alla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formazione del reddito ai sensi  del  decreto  del  Presidente  della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Repubblica 22 dicembre 1986, n. 917 e sono erogate dall'INPS,  previa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domanda, nel limite di spesa complessivo di 550 milioni di  euro  per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l'anno 2020. L'INPS provvede al monitoraggio del rispetto del  limite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di spesa e comunica i risultati di tale attivita'  al  Ministero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lavoro e delle politiche sociali e al Ministero dell'economia e delle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finanze. Qualora dal predetto monitoraggio emerga il  verificarsi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scostamenti, anche in via prospettica, rispetto al predetto limite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spesa, non sono adottati altri provvedimenti concessori. In relazione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all'autorizzazione di spesa di cui  al  primo  periodo  del  presente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comma trova applicazione di quanto previsto dall'articolo 265,  comma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9,  del  decreto-legge  19  maggio  2020,  n.  34,  convertito,   con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modificazioni, dalla legge 17 luglio 2020, n. 77.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9. Decorsi quindici giorni dalla data  di  entrata  in  vigore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presente decreto-legge si decade  dalla  possibilita'  di  richiedere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l'indennita' di cui all'articolo 9 del decreto-legge 14 agosto  2020,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n. 104, convertito con modificazioni dalla legge 13 ottobre 2020,  n.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126.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10.  L'autorizzazione  di  cui  all'articolo  29,  comma   2, 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decreto-legge 17 marzo 2020,  n.  18,  convertito  con  modificazioni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dalla legge 24 aprile 2020, n. 27, e' incrementata di 9,1 milioni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euro per l'anno 2020.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11. Agli oneri  derivanti  dal  presente  articolo,  pari  a  559,1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milioni di euro per l'anno 2020 si provvede  ai  sensi  dell'articolo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34.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            Art. 16.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(Esonero contributivo a favore delle filiere agricole, della pesca  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       dell'acquacoltura)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1. Al fine di assicurare la tutela produttiva e occupazionale delle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lastRenderedPageBreak/>
        <w:t>filiere agricole, della pesca e  dell'acquacoltura  e  contenere  gli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effetti negativi  del  perdurare  dell'epidemia  da  Covid  19,  alle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aziende appartenenti  alle  predette  filiere,  comprese  le  aziende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produttrici di vino e birra, e' riconosciuto l'esonero dal versamento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dei contributi previdenziali  e  assistenziali,  con  esclusione  dei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premi e contributi dovuti all'INAIL, per la quota a carico dei datori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di lavoro per la mensilita' relativa a novembre  2020.  L'esonero  e'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riconosciuto nei limiti della contribuzione dovuta al netto di  altre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agevolazioni  o  riduzioni  delle  aliquote  di  finanziamento  della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previdenza obbligatoria, previsti dalla normativa vigente e spettanti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nel periodo di riferimento dell'esonero.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2. Il medesimo esonero e' riconosciuto agli  imprenditori  agricoli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professionali, ai coltivatori diretti, ai mezzadri e  ai  coloni  con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riferimento alla contribuzione dovuta per il mese di novembre 2020.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3. Resta ferma per l'esonero di cui ai commi 1 e  2  l'aliquota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computo delle prestazioni pensionistiche.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4. L'esonero e' riconosciuto sui versamenti che i datori di  lavoro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potenziali destinatari del beneficio devono effettuare  entro  il  16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dicembre 2020 per il periodo retributivo del mese di  novembre  2020.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Per i contribuenti iscritti alla «Gestione  dei  contributi  e  delle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prestazioni previdenziali dei coltivatori diretti, mezzadri e coloni»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l'esonero e' riconosciuto sul versamento della rata in scadenza il 16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novembre 2020 nella misura pari ad un dodicesimo della  contribuzione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dovuta per l'anno 2020, con esclusione dei premi e contributi  dovuti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all'INAIL.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5. Per i datori di lavoro per i quali la contribuzione  dovuta  per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il periodo retributivo del  mese  di  novembre  2020,  ricadente  nel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quarto trimestre 2020, e' determinata sulla base della  dichiarazione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di manodopera agricola occupata del mese di novembre  da  trasmettere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entro il  mese  di  dicembre  2020,  l'esonero  e'  riconosciuto  sui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versamenti in scadenza al 16 giugno 2021.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6. L'INPS e' chiamato ad effettuare le  verifiche  in  ordine  allo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svolgimento da parte dei contribuenti  delle  attivita'  identificate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dai codici ATECO, nell'ambito delle filiere di cui al comma 1.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7. Agli oneri del presente articolo, valutati  in  273  milioni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euro per l'anno 2020 e  83  milioni  di  euro  per  l'anno  2021,  si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provvede ai sensi dell'articolo 34.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            Art. 17.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(Disposizioni a favore dei lavoratori sportivi)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1. Per il mese di novembre 2020, e' erogata dalla societa' Sport  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Salute S.p.A., nel limite massimo di 124 milioni di euro  per  l'anno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2020,  un'indennita'  pari  a  800  euro  in  favore  dei  lavoratori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impiegati con rapporti di collaborazione presso il Comitato  Olimpico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Nazionale  (CONI),  il  Comitato  Italiano  Paralimpico   (CIP),   le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federazioni sportive nazionali, le discipline sportive associate, gli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enti di  promozione  sportiva,  riconosciuti  dal  Comitato  Olimpico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Nazionale (CONI)  e  dal  Comitato  Italiano  Paralimpico  (CIP),  le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lastRenderedPageBreak/>
        <w:t>societa'   e   associazioni   sportive   dilettantistiche,   di   cui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all'articolo 67, comma 1, lettera  m),  del  decreto  del  Presidente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della Repubblica 22 dicembre 1986, n. 917, i  quali,  in  conseguenza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dell'emergenza epidemiologica da COVID 19, hanno cessato,  ridotto  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sospeso la loro attivita'. Il predetto emolumento non  concorre  alla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formazione del reddito ai sensi  del  decreto  del  Presidente  della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Repubblica 22 dicembre  1986,  n.  917,  e  non  e'  riconosciuto  ai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percettori di altro reddito da lavoro e del reddito  di  cittadinanza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di cui al decreto-legge  28  gennaio  2019,  n.  4,  convertito,  con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modificazioni, dalla legge 28 marzo  2019,  n.  26,  del  reddito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emergenza e delle prestazioni di cui agli articoli 19,  20,  21,  22,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27, 28, 29, 30, 38 e 44  del  decreto-legge  17  marzo  2020  n.  18,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convertito, con modificazioni, dalla legge 24  aprile  2020,  n.  27,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cosi' come prorogate e integrate dal decreto-legge 17 maggio 2020, n.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34, convertito, con modificazioni, dalla legge 17 luglio 2020, n. 77,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dal   decreto-legge   14agosto   2020,   n.   104,   convertito   con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modificazioni,  dalla  legge  13  ottobre   2020   e   dal   presente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decreto-legge. Si  considerano  reddito  da  lavoro  che  esclude  il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diritto a percepire l'indennita' i redditi da lavoro autonomo di  cui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all'articolo 53  del  decreto  del  Presidente  della  Repubblica  22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dicembre 1986, n. 917, i redditi da lavoro dipendente e assimilati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cui agli articoli 49 e 50 del decreto del Presidente della Repubblica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22 dicembre 1986, n. 917, nonche' le pensioni di ogni  genere  e  gli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assegni ad esse equiparati, con esclusione dell'assegno ordinario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invalidita' di cui alla legge 12 giugno 1984, n. 222.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2. Le domande degli interessati, unitamente  all'autocertificazione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 possesso dei requisiti di cui al comma 1, sono  presentate  entro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il 30  novembre  2020  tramite  la  piattaforma  informatica  di  cui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all'articolo 5 del decreto ministeriale del Ministro dell'Economia  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delle Finanze di concerto con il Ministro per le politiche  giovanili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e lo sport del 6 aprile 2020, alla societa'  Sport  e  Salute  s.p.a.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che, sulla base del registro di cui  all'articolo  7,  comma  2,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decreto-legge 28 maggio 2004, n. 136, convertito, con  modificazioni,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dalla legge 27 luglio 2004, n. 186, acquisito dal  Comitato  Olimpico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Nazionale (CONI) sulla base di apposite intese, le istruisce  secondo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l'ordine cronologico di presentazione.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3. Ai soggetti gia' beneficiari per i mesi di marzo, aprile, maggio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o giugno dell'indennita' di cui all'articolo 96 del decreto-legge  17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marzo 2020, n. 18, convertito,  con  modificazioni,  dalla  legge  24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aprile 2020, n. 27, all'articolo 98 del decreto-legge 9 maggio  2020,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n. 34, convertito con modificazioni dalla legge 17  luglio  2020,  n.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77, e di cui all'articolo 12 del decreto legge  14  agosto  2020,  n.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104, convertito con modificazioni dalla legge  13  ottobre  2020,  n.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126, per i quali permangano i requisiti, l'indennita' pari a 800 euro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e' erogata dalla societa' Sport e Salute s.p.a., senza necessita'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ulteriore domanda, anche per il mese di novembre 2020.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4. Per le finalita' di cui ai commi da 1 a 3 le risorse  trasferite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 Sport e Salute s.p.a. sono incrementate di 124 milioni di euro  per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l'anno 2020.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5. Ai  fini  dell'erogazione  automatica  dell'indennita'  prevista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dall'articolo 12, comma 3, ultimo periodo, del decreto legge  n.  104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lastRenderedPageBreak/>
        <w:t>del 14 agosto 2020,  convertito  con  modificazioni  dalla  legge  13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ottobre 2020, n. 126, si considerano cessati a  causa  dell'emergenza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epidemiologica anche tutti i rapporti di collaborazione scaduti  alla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data del 31 maggio 2020 e non rinnovati.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6. Sport e Salute s.p.a. provvede al monitoraggio del rispetto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limite di spesa di cui al primo periodo del comma 1 e  comunica,  con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cadenza settimanale, i risultati di tale attivita' al Ministro per le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politiche giovanili e lo sport e al Ministero dell'economia  e  delle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finanze. Qualora  dal  predetto  monitoraggio  emerga  che  siano  in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procinto di verificarsi scostamenti rispetto al limite  di  spesa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cui al predetto primo periodo del comma 1 Sport e Salute  s.p.a.  non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prende in considerazione ulteriori domande, dandone comunicazione  al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Ministro per le  politiche  giovanili  e  lo  sport  e  al  Ministero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dell'economia  e  delle  finanze.  Alla  copertura   dei   costi 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funzionamento derivanti  dal  presente  articolo,  provvede  Sport  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Salute s.p.a. nell'ambito delle proprie disponibilita'  di  bilancio.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In relazione all'autorizzazione di spesa di cui al primo periodo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comma 1 trova applicazione  di  quanto  previsto  dall'articolo  265,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comma 9, del decreto-legge 19 maggio 2020,  n.  34,  convertito,  con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modificazioni, dalla legge 17 luglio 2020, n. 77.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7. Agli oneri del presente articolo, pari a 124 milioni di euro per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l'anno 2020, si provvede ai sensi dell'articolo 34.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6D5279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t>Titolo III</w:t>
      </w:r>
      <w:r w:rsidRPr="006D5279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br/>
        <w:t>Misure in materia di salute e sicurezza e altre disposizioni urgenti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            Art. 18.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(Disposizioni urgenti per l'esecuzione di tamponi  antigenici  rapidi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da parte dei medici di medicina generale e  dei  pediatri  di  libera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             scelta)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1. Al fine di sostenere ed implementare il sistema diagnostico  dei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casi di positivita' al virus SARS-CoV-2  attraverso  l'esecuzione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tamponi antigenici rapidi da parte dei medici di medicina generale  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dei pediatri di libera scelta, secondo le  modalita'  definite  dagli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Accordi collettivi nazionali di settore, e'  autorizzata  per  l'anno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2020 la spesa di euro 30.000.000.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2. Alla spesa di cui al comma 1, individuata per ciascuna regione 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provincia autonoma negli importi di cui alla Tabella  1  al  presente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decreto, tutte le regioni e le province autonome di Trento e  Bolzano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provvedono  a  valere  sul  finanziamento  sanitario  corrente   gia'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disposto e assegnato per l'anno  2020  ai  sensi  della  legislazione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vigente.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            Art. 19.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(Disposizioni urgenti  per  la  comunicazione  dei  dati  concernenti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l'esecuzione di tamponi antigenici rapidi  da  parte  dei  medici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medicina generale e dei pediatri di libera scelta)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lastRenderedPageBreak/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1. Per  l'implementazione  del  sistema  diagnostico  dei  casi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positivita' al virus SARS-CoV-2 attraverso  l'esecuzione  di  tamponi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antigenici rapidi di cui all'articolo 18, le regioni  e  le  province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autonome comunicano al Sistema Tessera Sanitaria (TS) i  quantitativi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dei tamponi  antigenici  rapidi  consegnati  ai  medici  di  medicina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generale  e  ai  pediatri  di  libera  scelta,  i  quali,  ai   sensi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dell'articolo  17-bis  del  decreto  legge  17  marzo  2020,  n.  18,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convertito con modificazioni dalla  legge  24  aprile  2020,  n.  27,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utilizzando  le  funzionalita'   del   Sistema   Tessera   Sanitaria,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predispongono il referto elettronico relativo al tampone eseguito per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ciascun assistito, con l'indicazione dei relativi esiti, dei dati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contatto,  nonche'  delle  ulteriori  informazioni  necessarie   alla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sorveglianza epidemiologica, individuate con il  decreto  di  cui  al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comma   2.   Il   Sistema   Tessera   Sanitaria   rende   disponibile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immediatamente: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a) all'assistito, il referto elettronico, nel Fascicolo Sanitario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Elettronico  (FSE)  e,  per  agevolarne   la   consultazione,   anche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attraverso una piattaforma  nazionale  gestita  dal  Sistema  Tessera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Sanitaria (TS) e integrata con i singoli sistemi regionali;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b) al Dipartimento di prevenzione dell'Azienda  sanitaria  locale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territorialmente competente, attraverso la piattaforma  nazionale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cui alla lettera a), il referto elettronico, con esito positivo;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c) al Commissario straordinario per l'emergenza epidemiologica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cui all'articolo  122  del  decreto  legge  17  marzo  2020,  n.  18,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convertito, con modificazioni, dalla legge 24 aprile 2020, n. 27,  il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numero  dei  tamponi  antigenici  rapidi  effettuati,  aggregato  per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regione o provincia autonoma,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d) alla piattaforma  istituita  presso  l'Istituto  Superiore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Sanita' ai sensi  dell'ordinanza  del  Capo  del  Dipartimento  della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protezione civile 27 febbraio 2020, n. 640,  il  numero  dei  tamponi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antigenici rapidi effettuati, aggregati per tipologia  di  assistito,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con l'indicazione degli esiti, positivi o negativi, per la successiva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trasmissione al Ministero della  salute,  ai  fini  dell'espletamento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delle relative funzioni in materia di prevenzione e  controllo  delle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malattie infettive e, in particolare, del Covid-19.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2. Le modalita' attuative delle disposizioni di cui al comma 1 sono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definite con decreto del Ministero dell'economia e delle finanze,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concerto con il Ministero della salute, previo parere del Garante per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la protezione dei dati personali.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            Art. 20.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(Istituzione del servizio nazionale di  risposta  telefonica  per  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     sorveglianza sanitaria)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1. Il Ministero della salute svolge attivita' di contact tracing  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sorveglianza sanitaria  nonche'  di  informazione  e  accompagnamento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verso i servizi di prevenzione e assistenza delle competenti  aziende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sanitarie locali. A tal fine, il Ministero  della  salute  attiva  un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lastRenderedPageBreak/>
        <w:t>servizio nazionale di supporto telefonico e telematico  alle  persone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risultate positive al virus  SARS-Cov-2,  che  hanno  avuto  contatti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stretti o  casuali  con  soggetti  risultati  positivi  o  che  hanno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ricevuto una notifica di allerta attraverso  l'applicazione  "Immuni"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di cui all'articolo 6 del decreto-legge 30 aprile 2020, n. 28, i  cui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dati sono resi accessibili per caricare il codice chiave in  presenza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di un caso di positivita'.  A  tal  fine  i  dati  relativi  ai  casi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diagnosticati  di  positivita'  al   virus   SARS-Cov-2   sono   resi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disponibili al  predetto  servizio  nazionale,  anche  attraverso  il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Sistema    Tessera    Sanitaria    ovvero    tramite    sistemi  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interoperabilita'.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3.  Il  Ministro  per  la  salute  puo'  delegare   la   disciplina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dell'organizzazione e del funzionamento del servizio di cui al  comma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1 al commissario straordinario per l'emergenza di  cui  all'art.  122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 decreto legge 17 marzo 2020, n. 18 oppure provvedervi con proprio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decreto.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4. Per le finalita' del presente articolo e' autorizzata  la  spesa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di 1.000.000 di euro per l'anno 2020 e 3.000.000 di euro  per  l'anno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2021. Ai predetti oneri si provvede ai sensi dell'articolo 34.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            Art. 21.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(Misure per la didattica digitale integrata)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1. Il Fondo di cui all'articolo 1, comma 62, della legge 13  luglio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2015, n. 107, istituito nel bilancio del  Ministero  dell'istruzione,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e' incrementato di euro 85 milioni per l'anno 2020.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2. Le risorse di cui al comma  1  sono  destinate  all'acquisto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dispositivi e strumenti digitali individuali per la  fruizione  delle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attivita' di didattica digitale integrata, da concedere  in  comodato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d'uso alle studentesse e  agli  studenti  meno  abbienti,  anche  nel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rispetto  dei  criteri  di  accessibilita'   per   le   persone   con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disabilita', nonche' per l'utilizzo delle  piattaforme  digitali  per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l'apprendimento a distanza e per la necessaria connettivita' di rete.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3. Con decreto del Ministro dell'istruzione le risorse  di  cui  al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comma 1 sono ripartite tra le istituzioni scolastiche,  tenuto  conto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 fabbisogno rispetto al numero  di  studenti  di  ciascuna  e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contesto socio-economico delle famiglie.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4. Le istituzioni scolastiche provvedono agli acquisti  di  cui  al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comma 2 mediante ricorso agli strumenti di cui all'articolo 1,  commi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449 e 450, della legge 27 dicembre 2006,  n.  296.  Qualora  non  sia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possibile ricorrere ai predetti strumenti, le istituzioni scolastiche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provvedono all'acquisto anche in deroga alle disposizioni del decreto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legislativo 18 aprile 2016, n. 50.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5. Il Ministero dell'istruzione e'  autorizzato  ad  anticipare  in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un'unica soluzione alle istituzioni scolastiche le somme assegnate in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attuazione del presente articolo, nel limite delle risorse a tal fine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iscritte in bilancio e fermo restando il successivo  svolgimento  dei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controlli a cura dei revisori dei conti delle istituzioni scolastiche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sull'utilizzo delle risorse finanziarie di cui al  presente  articolo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lastRenderedPageBreak/>
        <w:t xml:space="preserve">in relazione alle finalita' in esso stabilite.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6.  Ai  fini  dell'immediata  attuazione  delle  disposizioni 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presente articolo  il  Ministro  dell'economia  e  delle  finanze  e'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autorizzato  ad  apportare,  con  propri   decreti,   le   occorrenti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variazioni di bilancio e, ove necessario, puo' disporre il ricorso ad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anticipazioni di tesoreria.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7. Ai maggiori oneri derivanti dal presente articolo si provvede ai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sensi dell'articolo 34.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            Art. 22.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(Scuole e misure per la famiglia)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1. All'articolo 21 bis, del decreto legge 14 agosto  2020,  n.  104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convertito, con modificazioni, dalla legge 13 ottobre 2020,  n.  126,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sono apportate le seguenti modificazioni: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a) al comma 1, le parole: ",  minore  di  anni  quattordici,"  sono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sostituite dalle seguenti: ",  minore  di  anni  sedici"  e  dopo  le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parole: "sia pubblici che privati"  sono  aggiunte  le  seguenti:  ",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nonche'  nel  caso  in  cui  sia  stata   disposta   la   sospensione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dell'attivita' didattica in presenza del figlio convivente minore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anni sedici";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b) al comma 3, dopo le parole: "plesso scolastico" sono aggiunte le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seguenti:  ",  nonche'  nel  caso  in  cui  sia  stata  disposta   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sospensione  dell'attivita'  didattica   in   presenza   del   figlio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convivente minore di anni quattordici.  In  caso  di  figli  di  eta'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compresa fra 14 e 16 anni, i genitori hanno diritto di astenersi  dal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lavoro  senza  corresponsione  di  retribuzione  o   indennita'   ne'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riconoscimento  di   contribuzione   figurativa,   con   divieto 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licenziamento e diritto alla conservazione del posto di lavoro.".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c) al comma 7, le parole: "50  milioni  di  euro"  sono  sostituite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dalle seguenti: "93 milioni di euro".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d) al comma 8, le parole: "1,5 milioni  di  euro"  sono  sostituite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dalle seguenti: "4 milioni di euro".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2. Agli oneri derivanti dal presente articolo pari a  45,5  milioni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di  euro  per  l'anno  2020,  si  provvede  mediante   corrispondente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riduzione dell'autorizzazione di spesa di cui l'articolo 85, comma 5,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  decreto  legge  19  maggio  2020,   n.   34,   convertito,   con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modificazioni, dalla legge 17 luglio 2020, n. 77.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            Art. 23.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(Disposizioni per l'esercizio  dell'attivita'  giurisdizionale  nella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vigenza dell'emergenza epidemiologica da CIVID-19)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1. Dalla data di entrata in vigore del presente decreto e fino alla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scadenza del termine di cui all'articolo 1 del decreto legge 25 marzo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2020, n. 19, convertito, con modificazioni,  dalla  legge  22  maggio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2020, n. 35 si applicano le disposizioni di cui ai commi da  2  a  9.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lastRenderedPageBreak/>
        <w:t>Resta ferma l'applicazione delle disposizioni di cui all'articolo 221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  decreto  legge  19  maggio  2020,   n.   34,   convertito,   con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lastRenderedPageBreak/>
        <w:t>modificazioni,  dalla  legge  17  luglio  2020,   n.   77   ove   non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espressamente derogate dalle disposizioni del presente articolo.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2. Nel corso delle indagini preliminari il pubblico ministero e  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polizia giudiziaria possono  avvalersi  di  collegamenti  da  remoto,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individuati e regolati con provvedimento del direttore  generale  dei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sistemi informativi e automatizzati del  Ministero  della  giustizia,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per compiere atti che  richiedono  la  partecipazione  della  persona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sottoposta alle indagini, della persona  offesa,  del  difensore,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consulenti, di esperti o di altre persone,  salvo  che  il  difensore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della persona sottoposta alle  indagini  si  opponga,  quando  l'atto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richiede la sua presenza. Le persone chiamate a partecipare  all'atto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sono tempestivamente  invitate  a  presentarsi  presso  l'ufficio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polizia giudiziaria piu' vicino al luogo di residenza, che  abbia  in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dotazione strumenti idonei ad assicurare il collegamento  da  remoto.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Presso tale ufficio le persone partecipano al compimento dell'atto in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presenza di un ufficiale o agente di polizia giudiziaria, che procede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alla  loro  identificazione.  Il  compimento  dell'atto  avviene  con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modalita' idonee a salvaguardarne, ove necessario, la segretezza e ad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assicurare la possibilita' per la persona sottoposta alle indagini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consultarsi riservatamente con il  proprio  difensore.  Il  difensore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partecipa da remoto mediante collegamento dal proprio  studio,  salvo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che decida  di  essere  presente  nel  luogo  ove  si  trova  il  suo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assistito. Il pubblico ufficiale che redige il verbale da' atto nello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stesso delle modalita' di collegamento da  remoto  utilizzate,  delle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modalita' con cui si accerta l'identita' dei soggetti partecipanti  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di tutte le ulteriori  operazioni,  nonche'  dell'impossibilita'  dei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soggetti non presenti fisicamente di  sottoscrivere  il  verbale,  ai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sensi dell'articolo 137, comma 2, del codice di procedura penale.  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partecipazione delle  persone  detenute,  internate  o  in  stato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custodia cautelare e' assicurata con le modalita' di cui al comma  4.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Con le medesime modalita' di cui al presente comma  il  giudice  puo'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procedere all'interrogatorio di cui all'articolo 294  del  codice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procedura penale.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3. Le udienze dei  procedimenti  civili  e  penali  alle  quali  e'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ammessa la presenza del pubblico possono celebrarsi a  porte  chiuse,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ai sensi, rispettivamente, dell'articolo 128 del codice di  procedura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civile e dell'articolo 472, comma 3, del codice di procedura penale.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4. La partecipazione a qualsiasi udienza  delle  persone  detenute,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lastRenderedPageBreak/>
        <w:t>internate, in stato di custodia cautelare, fermate  o  arrestate,  e'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assicurata,   ove   possibile,   mediante   videoconferenze   o   con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collegamenti da remoto individuati e regolati con  provvedimento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Direttore  generale  dei  sistemi  informativi  e  automatizzati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Ministero della giustizia. Si applicano, in  quanto  compatibili,  le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disposizioni di cui ai commi 3, 4 e  5  dell'articolo  146-bis  delle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norme di attuazione, di coordinamento e  transitorie  del  codice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procedura penale, di cui al decreto legislativo 28  luglio  1989,  n.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271. Il comma 9 dell'articolo 221 del decreto-legge 19  maggio  2020,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n. 34, convertito, con modificazioni, dalla legge 17 luglio 2020,  n.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77, e' abrogato.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lastRenderedPageBreak/>
        <w:t xml:space="preserve">  5. Le udienze  penali  che  non  richiedono  la  partecipazione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soggetti diversi dal pubblico ministero,  dalle  parti  private,  dai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rispettivi difensori e dagli ausiliari  del  giudice  possono  essere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tenute mediante collegamenti da remoto  individuati  e  regolati  con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provvedimento  del  direttore  generale  dei  sistemi  informativi  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automatizzati  del  Ministero   della   giustizia.   Lo   svolgimento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dell'udienza  avviene  con  modalita'  idonee  a   salvaguardare   il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contraddittorio  e  l'effettiva  partecipazione  delle  parti.  Prima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dell'udienza il giudice fa comunicare ai difensori  delle  parti,  al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pubblico ministero e agli  altri  soggetti  di  cui  e'  prevista  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partecipazione giorno, ora e modalita' del collegamento. I  difensori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attestano l'identita' dei soggetti assistiti, i quali,  se  liberi  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sottoposti a misure cautelari  diverse  dalla  custodia  in  carcere,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partecipano all'udienza solo dalla  medesima  postazione  da  cui  si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collega il difensore.  In  caso  di  custodia  dell'arrestato  o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fermato in uno dei luoghi indicati dall'articolo 284,  comma  1,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codice di procedura penale, la  persona  arrestata  o  fermata  e  il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difensore possono partecipare  all'udienza  di  convalida  da  remoto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anche dal piu' vicino ufficio della  polizia  giudiziaria  attrezzato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per la videoconferenza, quando disponibile. In tal caso,  l'identita'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della persona arrestata o  formata  e'  accertata  dall'ufficiale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polizia giudiziaria  presente.  L'ausiliario  del  giudice  partecipa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all'udienza dall'ufficio giudiziario e da' atto nel verbale d'udienza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delle modalita' di collegamento da remoto utilizzate, delle modalita'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con cui si accerta l'identita' dei soggetti partecipanti e  di  tutte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le ulteriori operazioni, nonche' dell'impossibilita' dei soggetti non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presenti  fisicamente  di  sottoscrivere   il   verbale,   ai   sensi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dell'articolo 137, comma 2, del codice  di  procedura  penale,  o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vistarlo,  ai  sensi  dell'articolo  483,  comma  1,  del  codice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lastRenderedPageBreak/>
        <w:t>procedura penale. Le disposizioni di cui al  presente  comma  non  si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applicano alle udienze nelle quali devono essere esaminati testimoni,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parti, consulenti o periti, nonche'  alle  discussioni  di  cui  agli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articoli 441 e 523 del codice di procedura penale  e,  salvo  che  le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parti vi consentano, alle udienze preliminari e dibattimentali.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6. Il giudice puo' disporre che le udienze  civili  in  materia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separazione  consensuale  di  cui  all'articolo  711  del  codice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procedura civile e di divorzio congiunto di cui all'articolo 9  della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legge  1  dicembre  1970,  n.  898  siano  sostituite  dal   deposito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telematico di note scritte di cui  all'articolo  221,  comma  4,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decreto legge 19 maggio 2020, n. 34, convertito,  con  modificazioni,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dalla legge 17 luglio 2020, n. 77, nel caso in cui tutte le parti che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avrebbero   diritto   a   partecipare   all'udienza   vi    rinuncino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espressamente con comunicazione, depositata  almeno  quindici  giorni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prima dell'udienza, nella quale dichiarano  di  essere  a  conoscenza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delle norme processuali che prevedono la partecipazione  all'udienza,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di aver aderito liberamente  alla  possibilita'  di  rinunciare  alla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partecipazione all'udienza, di confermare le  conclusioni  rassegnate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nel ricorso e, nei giudizi di separazione e divorzio, di non  volersi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conciliare.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7. In deroga al disposto dell'articolo 221, comma  7,  del  decreto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legge 19 maggio 2020, n. 34,  convertito,  con  modificazioni,  dalla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lastRenderedPageBreak/>
        <w:t>legge 17 luglio 2020, n. 77, il giudice puo' partecipare  all'udienza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anche da un luogo diverso dall'ufficio giudiziario.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8. Per la decisione sui ricorsi proposti per la trattazione a norma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degli articoli 127 e 614 del codice di procedura penale la  Corte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cassazione procede in Camera  di  consiglio  senza  l'intervento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procuratore generale e dei difensori delle altre parti, salvo che una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delle parti private o il procuratore  generale  faccia  richiesta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discussione orale. Entro il quindicesimo giorno precedente l'udienza,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il procuratore generale formula le sue  richieste  con  atto  spedito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alla  cancelleria  della  Corte  a   mezzo   di   posta   elettronica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certificata. La cancelleria provvede immediatamente a inviare, con lo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stesso mezzo, l'atto contenente le richieste ai difensori delle altre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parti che, entro il  quinto  giorno  antecedente  l'udienza,  possono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presentare con atto scritto, inviato alla cancelleria della  corte  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mezzo  di  posta  elettronica  certificata,  le   conclusioni.   Alla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deliberazione si procede con le modalita' di cui al comma 9;  non  si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applica l'articolo 615, comma 3, del codice di procedura penale e  il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lastRenderedPageBreak/>
        <w:t>dispositivo e' comunicato alle parti.  La  richiesta  di  discussione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orale e' formulata  per  iscritto  dal  procuratore  generale  o  dal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difensore abilitato a norma dell'articolo 613 del codice di procedura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penale entro il termine perentorio di venticinque giorni liberi prima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dell'udienza e presentata, a mezzo di posta elettronica  certificata,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alla cancelleria. Le previsioni di  cui  al  presente  comma  non  si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applicano ai procedimenti per i quali l'udienza di trattazione ricade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entro il termine  di  quindici  giorni  dall'entrata  in  vigore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presente decreto. Per i procedimenti nei quali l'udienza  ricade  tra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il sedicesimo e il  trentesimo  giorno  dall'entrata  in  vigore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presente decreto  la  richiesta  di  discussione  orale  deve  essere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formulata entro dieci giorni  dall'entrata  in  vigore  del  presente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decreto.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9. Nei procedimenti civili e penali le deliberazioni collegiali  in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camera di' consiglio possono essere assunte mediante collegamenti  da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remoto  individuati  e  regolati  con  provvedimento  del   direttore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generale dei sistemi informativi e automatizzati del Ministero  della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giustizia. Il luogo da cui si collegano i magistrati  e'  considerato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Camera di consiglio a tutti gli effetti di  legge.  Nei  procedimenti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penali, dopo la  deliberazione,  il  presidente  del  collegio  o  il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componente del collegio da lui delegato  sottoscrive  il  dispositivo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della sentenza o l'ordinanza e  il  provvedimento  e'  depositato  in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cancelleria  ai  fini  dell'inserimento  nel   fascicolo   il   prima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possibile. Nei procedimenti penali le disposizioni di cui al presente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comma non si applicano alle deliberazioni conseguenti alle udienze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discussione finale, in pubblica udienza o  in  camera  di  consiglio,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svolte senza il ricorso a collegamento da remoto.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10. Le disposizioni di cui al presente articolo, nonche' quelle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cui all'articolo 221  del  decreto  legge  19  maggio  2020,  n.  34,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convertito, con modificazioni, dalla legge 17 luglio 2020, n. 77,  in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quanto compatibili, si applicano altresi'  ai  procedimenti  relativi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agli arbitrati rituali e alla magistratura militare.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lastRenderedPageBreak/>
        <w:t xml:space="preserve">                              Art. 24.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(Disposizioni per la semplificazione delle attivita' di  deposito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atti, documenti e istanze nella vigenza dell'emergenza epidemiologica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          da COVID-19)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lastRenderedPageBreak/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1. In deroga a quanto prevista dall'articolo  221,  comma  11,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decreto-legge n. 34 del 2020 convertito con modificazioni dalla legge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77 del 2020, fino alla scadenza del termine di cui all'articolo 1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decreto legge 25 marzo 2020, n. 19,  convertito,  con  modificazioni,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dalla legge 22 maggio 2020, n. 35, il deposito di memorie, documenti,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richieste ed istanze indicate dall'articolo  415-bis,  comma  3,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codice di procedura penale presso  gli  uffici  delle  procure  della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repubblica  presso  i  tribunali  avviene,  esclusivamente,  mediante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deposito dal portale del processo penale telematico  individuato  con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provvedimento  del  Direttore  generale  dei  sistemi  informativi  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automatizzati del  Ministero  della  giustizia  e  con  le  modalita'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stabilite nel decreto stesso, anche in  deroga  alle  previsioni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decreto emanato ai sensi dell'articolo 4, comma 1, del  decreto-legge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29 dicembre 2009, n. 193, convertito, con modificazioni, dalla  legge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22 febbraio 2010, n. 24. Il deposito degli atti si  intende  eseguito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al momento del rilascio della ricevuta di accettazione da  parte  dei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sistemi   ministeriali,   secondo   le   modalita'   stabilite    dal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provvedimento.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2. Con uno o piu' decreti del  Ministro  della  giustizia,  saranno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indicati gli  ulteriori  atti  per  quali  sara'  reso  possibile  il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deposito telematico nelle modalita' di cui al comma 1.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3. Gli uffici giudiziari, nei quali e' reso possibile  il  deposito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telematico ai sensi dei commi 1 e 2,  sono  autorizzati  all'utilizzo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 portale, senza necessita' di ulteriore verifica o accertamento da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parte del Direttore generale dei servizi informativi automatizzati.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4. Per tutti gli atti,  documenti  e  istanze  comunque  denominati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diversi da quelli indicati nei commi 1 e 2, fino  alla  scadenza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termine di cui all'articolo 1 del decreto legge 25 marzo 2020, n. 19,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convertito, con modificazioni, dalla legge 22 maggio 2020, n. 35,  e'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consentito il deposito con valore legale mediante  posta  elettronica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certificata inserita nel Registro generale degli indirizzi  di  posta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elettronica certificata di cui all'art. 7 del  decreto  del  Ministro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della giustizia 21 febbraio 2011, n. 44. Il deposito con le modalita'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di cui al  periodo  precedente  deve  essere  effettuato  presso  gli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indirizzi PEC degli uffici  giudiziari  destinatari  ed  indicati  in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apposito provvedimento del Direttore generale dei sistemi informativi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e automatizzati e pubblicato sul Portale dei servizi telematici.  Con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il  medesimo  provvedimento  sono  indicate  le  specifiche  tecniche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relative ai formati degli atti e le ulteriori modalita' di invio.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lastRenderedPageBreak/>
        <w:t xml:space="preserve">  5. Ai fini dell'attestazione del deposito degli atti dei  difensori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inviati tramite posta elettronica  certificata  ai  sensi  del  comma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precedente, il personale di segreteria e di cancelleria degli  uffici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giudiziari provvede ad annotare nel registro la data di  ricezione  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ad  inserire  l'atto  nel  fascicolo  telematico.   Ai   fini   della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continuita' della tenuta del fascicolo cartaceo  provvede,  altresi',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lastRenderedPageBreak/>
        <w:t>all'inserimento nel predetto fascicolo di copia  analogica  dell'atto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ricevuto con l'attestazione della data di ricezione nella casella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posta elettronica certificata dell'ufficio.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6. Per gli atti di  cui  al  comma  1  e  per  quelli  che  saranno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individuati ai sensi del comma 2 l'invio  tramite  posta  elettronica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certificata non e' consentito e non produce alcun effetto di legge.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            Art. 25.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(Misure   urgenti   relative   allo    svolgimento    del    processo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         amministrativo)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1. Le disposizioni dei  periodi  quarto  e  seguenti  del  comma  1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dell'articolo 4 del decreto-legge 30 aprile 2020, n.  28,  convertito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in legge, con modificazioni, dall'articolo 1 della  legge  25  giugno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2020, n. 70, si applicano altresi'  alle  udienze  pubbliche  e  alle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camere  di  consiglio  del  Consiglio  di  Stato,  del  Consiglio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giustizia amministrativa per la Regione  siciliana  e  dei  tribunali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amministrativi regionali che si svolgono dal 9 novembre  2020  al  31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gennaio 2021 e, fino a tale ultima data, il decreto di cui al comma 1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dell'articolo 13 dell'allegato 2  al  decreto  legislativo  2  luglio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2010, n. 104, prescinde dai pareri previsti dallo stesso articolo 13.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2. Durante tale periodo, salvo quanto previsto  dal  comma  1,  gli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affari in trattazione passano in decisione, senza discussione  orale,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sulla base degli atti depositati, ferma restando la  possibilita'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definizione del giudizio ai sensi dell'articolo  60  del  codice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processo amministrativo, omesso ogni avviso. Il giudice  delibera  in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camera di consiglio, se necessario  avvalendosi  di  collegamenti  da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remoto. Restano fermi i poteri presidenziali di rinvio degli affari 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di modifica della composizione del collegio.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3. Per le udienze  pubbliche  e  le  camere  di  consiglio  che  si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svolgono tra il 9 e il 20 novembre  2020,  l'istanza  di  discussione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orale, di cui al quarto periodo dell'articolo 4 del decreto-legge  n.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lastRenderedPageBreak/>
        <w:t>28 del 2020, puo' essere presentata fino a cinque giorni liberi prima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dell'udienza pubblica o camerale.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            Art. 26.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(Disposizioni in materia di giudizio contabile nonche' misure urgenti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relative allo svolgimento delle adunanze e delle udienze del processo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contabile durante l'ulteriore  periodo  di  proroga  dello  stato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    emergenza epidemiologica)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1. Ferma restando l'applicabilita' dell'art. 85 del  decreto  legge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17 marzo 2020 n. 18, convertito in L. 24  aprile  2020  n.  27,  come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modificato dell'art. 26-ter del  decreto  legge  14  agosto  n.  104,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convertito con modificazioni dalla legge 13 ottobre 2020 n. 126,  per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contrastare l'emergenza epidemiologica da COVID-19 e  contenerne  gli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effetti negativi  sullo  svolgimento  e  sui  tempi  delle  attivita'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lastRenderedPageBreak/>
        <w:t>istituzionali della Corte dei conti, dalla data di entrata in  vigore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 presente decreto e fino  al  termine  dello  stato  di  emergenza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epidemiologica da COVID-19, le adunanze e  le  udienze  dinanzi  alla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Corte dei conti alle quali e' ammessa la  presenza  del  pubblico  si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celebrano a porte chiuse ai sensi dell'art. 91, comma 2, del  decreto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legislativo 26 agosto 2016, n. 174.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2. All'art. 257, comma 1, del decreto-legge 19 maggio 2020, n.  34,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recante "Misure urgenti in materia di salute, sostegno  al  lavoro  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all'economia, nonche' di  politiche  sociali  connesse  all'emergenza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epidemiologica da COVID-19",  convertito,  con  modificazioni,  dalla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legge  17  luglio  2020,  n.   77,   sono   apportate   le   seguenti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modificazioni: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a) le parole  "31  dicembre  2020"  sono  sostituite  dalle  parole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"termine dell'emergenza epidemiologica in corso";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b) le lettere "in corso" sono soppresse;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c) dopo le parole "personale della Corte dei conti"  sono  inserite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le parole ", ivi incluso quello di magistratura".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Dalle disposizioni di cui al precedente periodo non derivano  nuovi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o maggiori oneri per la finanza pubblica.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            Art. 27.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lastRenderedPageBreak/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(Misure urgenti relative allo svolgimento del processo tributario)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1. Fino alla cessazione degli  effetti  della  dichiarazione  dello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stato di emergenza nazionale da  Covid-19,  ove  sussistano  divieti,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limiti,  impossibilita'  di  circolazione  su  tutto  o   parte 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territorio nazionale  conseguenti  al  predetto  stato  di  emergenza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ovvero altre situazioni di pericolo per l'incolumita' pubblica o  dei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soggetti a vario  titolo  interessati  nel  processo  tributario,  lo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svolgimento delle udienze pubbliche e  camerali  e  delle  camere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consiglio con collegamento  da  remoto  e'  autorizzato,  secondo  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rispettiva competenza, con  decreto  motivato  del  presidente  della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Commissione tributaria provinciale o regionale da comunicarsi  almeno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cinque giorni prima della data fissata per un'udienza pubblica o  una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camera di consiglio. I decreti possono disporre che le udienze  e  le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camere di consiglio si svolgano anche solo  parzialmente  da  remoto,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ove  le  dotazioni  informatiche  della   giustizia   tributaria   lo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consentano  e  nei  limiti  delle  risorse  tecniche  e   finanziarie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disponibili. In tutti i casi in cui sia disposta  la  discussione  da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remoto, la segreteria comunica alle  parti,  di  regola,  almeno  tre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giorni prima della trattazione, l'avviso dell'ora e  delle  modalita'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di collegamento. Si da' atto a verbale delle  modalita'  con  cui  si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accerta l'identita' dei soggetti partecipanti e  la  libera  volonta'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delle parti, anche ai fini della disciplina sulla protezione dei dati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personali. I verbali redatti  in  occasione  di  un  collegamento  da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remoto e i provvedimenti adottati  in  esito  a  un  collegamento  da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remoto si intendono assunti presso la sede dell'ufficio giudiziario.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2. In alternativa alla discussione con collegamento da  remoto,  le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controversie fissate per la trattazione in udienza pubblica,  passano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lastRenderedPageBreak/>
        <w:t>in decisione sulla base degli atti, salvo che almeno una delle  parti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non insista per la discussione, con apposita  istanza  da  notificare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alle altre parti costituite e da depositare almeno due giorni  liberi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anteriori alla data fissata per  la  trattazione.  I  difensori  sono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comunque considerati presenti a tutti gli effetti. Nel  caso  in  cui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sia chiesta la discussione e non  sia  possibile  procedere  mediante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collegamento da remoto, si procede mediante trattazione scritta,  con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fissazione  di  un  termine  non  inferiore  a  dieci  giorni   prima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dell'udienza per deposito di memorie conclusionali e di cinque giorni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prima dell'udienza per memorie di replica. Nel caso in  cui  non  sia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lastRenderedPageBreak/>
        <w:t>possibile garantire  il  rispetto  dei  termini  di  cui  al  periodo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precedente,  la  controversia  e'  rinviata   a   nuovo   ruolo   con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possibilita' di prevedere la trattazione  scritta  nel  rispetto  dei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medesimi termini. In  caso  di  trattazione  scritta  le  parti  sono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considerate presenti e i provvedimenti si intendono comunque  assunti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presso la sede dell'ufficio.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3. I componenti dei collegi  giudicanti  residenti,  domiciliati  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comunque dimoranti in luoghi diversi da quelli in  cui  si  trova  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commissione di appartenenza sono esonerati,  su  richiesta  e  previa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comunicazione   al   Presidente   di   sezione   interessata,   dalla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partecipazione alle udienze o camere di consiglio da svolgersi presso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la sede della Commissione interessata.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4. Salvo quanto previsto nel presente  articolo,  le  modalita'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svolgimento delle  udienze  da  remoto  sono  disciplinate  ai  sensi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dell'articolo  16  del  decreto-legge  23  ottobre  2018,   n.   119,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convertito, con modificazioni, dalla legge dicembre 2018, n. 136.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            Art. 28.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(Licenze  premio  straordinarie  per  i   detenuti   in   regime 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          semiliberta')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1. Dalla data di entrata in vigore del presente decreto,  ferme  le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ulteriori disposizioni di cui all'articolo 52 della legge  26  luglio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1975, n. 354, al condannato ammesso al regime di semiliberta' possono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essere concesse licenze con durata superiore a  quella  prevista  dal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comma  1  predetto  l'articolo  52,  salvo  che  il   magistrato 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sorveglianza ravvisi gravi motivi  ostativi  alla  concessione  della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misura.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2. In ogni caso la durata delle licenze premio non puo'  estendersi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oltre il 31 dicembre 2020.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            Art. 29.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(Durata straordinaria dei permessi premio)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lastRenderedPageBreak/>
        <w:t xml:space="preserve">  1. Dalla data di entrata in vigore del presente decreto e fino alla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data del 31 dicembre 2020 ai condannati cui siano stati gia' concessi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i permessi di cui all'articolo 30-ter della legge 26 luglio 1975,  n.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354 e che siano stati gia' assegnati al lavoro all'esterno  ai  sensi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dell'articolo 21 della  legge  26  luglio  1975,  n.  354  o  ammessi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all'istruzione o alla formazione professionale all'esterno  ai  sensi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dell'articolo 18 del decreto legislativo 2 ottobre 2018,  n.  121,  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permessi  di  cui  all'articolo  30-ter,  quando   ne   ricorrono   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presupposti, possono  essere  concessi  anche  in  deroga  ai  limiti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temporali indicati dai commi uno e due dell'articolo 30-ter.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2. La disposizione di cui al comma 1 non  si  applica  ai  soggetti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condannati per taluno dei delitti indicati dall'articolo 4-bis  della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legge 26 luglio 1975, n. 354 e  dagli  articoli  572  e  612-bis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codice penale e,  rispetto  ai  delitti  commessi  per  finalita'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terrorismo,  anche  internazionale,  o   di   eversione   dell'ordine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democratico mediante il compimento di atti di violenza e  ai  delitti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di  cui  agli  articoli  416-bis  del  codice  penale,   o   commessi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avvalendosi delle condizioni previste dallo stesso articolo ovvero al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fine di agevolare l'attivita' delle associazioni  in  esso  previste,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anche nel caso in cui i condannati abbiano gia' espiato la  parte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pena relativa ai predetti delitti quando,  in  caso  di  cumulo,  sia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stata accertata dal giudice della  cognizione  o  dell'esecuzione  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connessione ai sensi dell'articolo 12, comma 1, lettere b  e  c,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codice di procedura penale tra i reati la cui pena e' in esecuzione.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            Art. 30.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(Disposizioni in materia di detenzione domiciliare)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1. In deroga a quanto disposto ai commi 1, 2 e  4  dell'articolo  1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della legge 26 novembre 2010, n. 199, dalla data di entrata in vigore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 presente decreto e fino alla data del 31 dicembre 2020,  la  pena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detentiva e' eseguita, su istanza, presso l'abitazione del condannato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o  in  altro  luogo  pubblico  o  privato  di  cura,   assistenza   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accoglienza,  ove  non  sia  superiore  a  diciotto  mesi,  anche  se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costituente parte residua di maggior pena, salvo che riguardi: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a)  soggetti   condannati   per   taluno   dei   delitti   indicati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dall'articolo 4-bis della legge 26 luglio 1975, n. 354, e  successive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modificazioni e dagli articoli  572  e  612-bis  del  codice  penale;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lastRenderedPageBreak/>
        <w:t>rispetto ai delitti  commessi  per  finalita'  di  terrorismo,  anche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internazionale, o di eversione dell'ordine  democratico  mediante  il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compimento di atti di  violenza,  nonche'  ai  delitti  di  cui  agli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articoli 416-bis del codice  penale,  o  commessi  avvalendosi  delle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condizioni previste dallo stesso articolo ovvero al fine di agevolare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l'attivita' delle associazioni in esso previste, anche  nel  caso  in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cui i condannati abbiano gia' espiato la parte di  pena  relativa  ai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predetti delitti quando, in caso di cumulo, sia stata  accertata  dal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giudice della cognizione o dell'esecuzione la  connessione  ai  sensi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dell'articolo 12, comma 1, lettere b e c,  del  codice  di  procedura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penale tra i reati la cui pena e' in esecuzione;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b) delinquenti abituali, professionali o  per  tendenza,  ai  sensi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degli articoli 102, 105 e 108 del codice penale;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c)  detenuti  che  sono  sottoposti  al  regime   di   sorveglianza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particolare, ai sensi dell'articolo  14-bis  della  legge  26  luglio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1975, n. 354,  salvo  che  sia  stato  accolto  il  reclamo  previsto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dall'articolo 14-ter della medesima legge;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d) detenuti che nell'ultimo anno  siano  stati  sanzionati  per  le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infrazioni disciplinari di cui all'articolo 77, comma 1,  numeri  18,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19, 20 e 21 del decreto del Presidente  della  Repubblica  30  giugno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2000, n. 230;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e) detenuti nei cui confronti, in data  successiva  all'entrata  in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vigore del presente decreto, sia  redatto  rapporto  disciplinare  ai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sensi dell'articolo 81, comma 1, del  decreto  del  Presidente  della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Repubblica 30 giugno 2000, n. 230 in relazione alle infrazioni di cui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all'articolo 77, comma 1, numeri 18 e 19 del decreto  del  Presidente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della Repubblica 30 giugno 2000, n. 230;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f) detenuti privi di un  domicilio  effettivo  e  idoneo  anche  in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funzione delle esigenze di tutela delle persone offese dal reato.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2. Il  magistrato  di  sorveglianza  adotta  il  provvedimento  che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dispone l'esecuzione  della  pena  presso  il  domicilio,  salvo  che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ravvisi gravi motivi ostativi alla concessione della misura.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3. Salvo si tratti di condannati minorenni o di condannati  la  cui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pena da eseguire  non  e'  superiore  a  sei  mesi  e'  applicata  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procedura di controllo mediante mezzi elettronici o  altri  strumenti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tecnici resi disponibili per i singoli istituti penitenziari.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4. La procedura di controllo, alla cui applicazione  il  condannato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deve prestare il consenso, viene disattivata quando la  pena  residua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da espiare scende sotto la soglia di sei mesi.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lastRenderedPageBreak/>
        <w:t xml:space="preserve">  5. Con provvedimento del capo del dipartimento dell'amministrazione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penitenziaria del Ministero della giustizia,  d'intesa  con  il  capo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della Polizia-Direttore Generale della Pubblica  Sicurezza,  adottato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entro il termine di dieci giorni dall'entrata in vigore del  presente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decreto e periodicamente aggiornato  e'  individuato  il  numero  dei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mezzi  elettronici  e  degli  altri  strumenti  tecnici  da   rendere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disponibili, nei  limiti  delle  risorse  finanziarie  disponibili  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legislazione vigente, che possono essere utilizzati per  l'esecuzione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della pena con le modalita' stabilite dal presente  articolo,  tenuto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conto anche delle emergenze sanitarie rappresentate  dalle  autorita'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competenti.  L'esecuzione  dei  provvedimenti   nei   confronti   dei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condannati per i  quali  e'  necessario  attivare  gli  strumenti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controllo indicati avviene progressivamente a  partire  dai  detenuti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che devono scontare la pena residua inferiore. Nel  caso  in  cui  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pena residua non superi di trenta giorni la  pena  per  la  quale  e'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imposta l'applicazione delle procedure di  controllo  mediante  mezzi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elettronici o altri strumenti tecnici, questi non sono attivati.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6. Ai fini dell'applicazione delle pene detentive di cui  al  comma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1,  la  direzione  dell'istituto  penitenziario  puo'   omettere   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relazione prevista dall'articolo 1, comma 4, della legge 26  novembre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2010, n. 199. La direzione e' in ogni caso tenuta ad attestare che 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pena da  eseguire  non  sia  superiore  a  diciotto  mesi,  anche  se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costituente parte residua di maggior  pena,  che  non  sussistono  le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preclusioni di cui al comma 1  e  che  il  condannato  abbia  fornito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l'espresso consenso alla attivazione delle  procedure  di  controllo,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nonche' a trasmettere il verbale di accertamento  dell'idoneita'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domicilio, redatto in via prioritaria dalla polizia penitenziaria  o,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se il condannato e' sottoposto ad un programma di recupero o  intende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sottoporsi ad esso, la documentazione di cui all'articolo  94,  comma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1, del testo unico di cui al decreto del Presidente della  Repubblica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9 ottobre 1990, n. 309, e successive modificazioni.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7. Per il  condannato  minorenne  nei  cui  confronti  e'  disposta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l'esecuzione della pena detentiva con le modalita' di cui al comma 1,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l'ufficio servizio sociale minorenni territorialmente  competente  in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relazione al luogo di domicilio, in raccordo con  l'equipe  educativa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dell'istituto penitenziario, provvedera', entro trenta  giorni  dalla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ricevuta  comunicazione  dell'avvenuta  esecuzione  della  misura  in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lastRenderedPageBreak/>
        <w:t>esame, alla redazione di un programma educativo secondo le  modalita'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indicate dall'articolo 3 del decreto legislativo 2 ottobre  2018,  n.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121, da sottoporre al magistrato di sorveglianza per l'approvazione.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8. Restano ferme le ulteriori disposizioni  dell'articolo  1  della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legge 26 novembre 2010, n. 199, ove compatibili.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9. Le disposizioni di cui ai  commi  da  1  a  8  si  applicano  ai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detenuti che maturano i presupposti per l'applicazione  della  misura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entro la scadenza del termine indicato nel comma 1.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            Art. 31.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(Disposizioni in materia di  elezioni  degli  organi  territoriali  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nazionali degli ordini professionali  vigilati  dal  Ministero  della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           giustizia)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1.  Le  procedure  elettorali  per  la  composizione  degli  organi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territoriali degli ordini professionali vigilati dal Ministero  della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giustizia possono  svolgersi  con  modalita'  telematiche  da  remoto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disciplinate  con  regolamento  adottato  dal   consiglio   nazionale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dell'ordine, da adottarsi entro il termine di sessanta  giorni  dalla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data  di  entrata  in  vigore  del  presente  decreto-legge,   previa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approvazione del Ministero della giustizia.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2. Con il regolamento di cui al comma  1,  il  consiglio  nazionale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puo' prevedere e  disciplinare  modalita'  telematiche  di  votazione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anche per il rinnovo della rappresentanza nazionale  e  dei  relativi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organi, ove previsto in forma assembleare o con modalita' analoghe  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quelle stabilite per gli organi territoriali.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3. Il consiglio nazionale puo' disporre un differimento della  data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prevista per lo svolgimento delle elezioni di cui ai commi 1 e 2  non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superiore a novanta giorni, ove gia' fissata alla data di entrata  in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vigore del presente decreto.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            Art. 32.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(Misure per la funzionalita' delle  Forze  di  polizia  e  del  Corpo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 nazionale dei vigili del fuoco)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lastRenderedPageBreak/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1 .Ai fini della prosecuzione, a decorrere dal 16  ottobre  2020  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fino al 24 novembre  2020,  del  dispositivo  di  pubblica  sicurezza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preordinato al contenimento della diffusione  del  COVID-19,  nonche'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dello   svolgimento   dei   maggiori   compiti   comunque    connessi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all'emergenza epidemiologica in corso,  e'  autorizzata,  per  l'anno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2020, l'ulteriore spesa di euro 67.761.547, di  cui  euro  52.457.280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per il pagamento delle indennita' di ordine  pubblico  del  personale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delle Forze di polizia e degli altri oneri connessi  all'impiego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personale delle polizie locali ed euro 15.304.267  per  il  pagamento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delle prestazioni di lavoro straordinario del personale  delle  Forze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di polizia.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2. Al fine di garantire, per il periodo  di  cui  al  comma  1,  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funzionalita' del Corpo nazionale dei vigili del fuoco  in  relazione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agli accresciuti impegni  connessi  all'emergenza  epidemiologica  in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corso e' autorizzata, per l'anno  2020,  l'ulteriore  spesa  di  euro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734.208 per il pagamento delle prestazioni  di  lavoro  straordinario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del personale dei vigili del fuoco.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3. Alla copertura degli oneri di cui  al  presente  articolo,  pari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complessivamente  ad  euro   68.495.755,   si   provvede   ai   sensi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dell'articolo 34.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            Art. 33.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(Fondo anticipazione di liquidita')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1. Per l'anno 2020 le Regioni  a  statuto  speciale  utilizzano  le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quote accantonate e vincolate del risultato di amministrazione  senza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operare la nettizzazione del  fondo  anticipazione  liquidita'.  Alla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compensazione in termini di indebitamento  e  fabbisogno,  pari  a  5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milioni di euro per l'anno 2020, a 83  milioni  di  euro  per  l'anno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2021, a 137 milioni di euro per l'anno 2022, a 23 milioni di euro per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l'anno 2023 e a 21 milioni di euro per ciascuno  degli  anni  2024  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2025, si provvede mediante ai sensi dell'articolo 34.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6D5279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t>TITOLO IV</w:t>
      </w:r>
      <w:r w:rsidRPr="006D5279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br/>
        <w:t>Disposizioni finali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            Art. 34.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lastRenderedPageBreak/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   (Disposizioni finanziarie)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1. Il Fondo per interventi strutturali di politica economica di cui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all'articolo 10, comma 5, del decreto legge 29 novembre 2004, n.  282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convertito, con modificazioni, dalla legge 27 dicembre 2004,  n.  307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e' incrementato di 246 milioni di  euro  per  l'anno  2021  e  di  50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milioni di euro per l'anno 2023.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2. Le minori entrate  derivanti  dal  comma  3,  lettera  a),  sono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valutate in 161 milioni di euro per l'anno 2022.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3. Agli oneri derivanti dagli articoli 1, 2, 3,5, comma 5, 6, 7, 8,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9, 13, 15, 16, 17, 20, 21, 32 e 33, e dai commi 1 e  2  del  presente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articolo, determinati complessivamente in 5.553,096 milioni  di  euro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per l'anno 2020, 612 milioni di euro per l'anno 2021, 161 milioni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euro per l'anno 2022 e 50  milioni  di  euro  per  l'anno  2023,  che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aumentano, ai fini della compensazione degli effetti  in  termini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indebitamento netto e fabbisogno, in 881,4 milioni di euro per l'anno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per l'anno 2021, 298 milioni di euro per l'anno per l'anno  2022,  in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73 milioni di euro per l'anno per l'anno 2023 e in 21 milioni di euro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per ciascuno degli anni 2024 e 2025, si provvede: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a)  quanto  a  860  milioni  di  euro  per  l'anno  2020,  mediante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corrispondente versamento all'entrata del bilancio  dello  Stato,  da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parte dell'Agenzia delle entrate, entro  10  giorni  dall'entrata  in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vigore del presente decreto, a valere  sulle  somme  trasferite  alla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predetta Agenzia per effetto dell'articolo 176, del decreto-legge  19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maggio 2020, n.34,  convertito  con  modificazioni,  dalla  legge  17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luglio 2020, n.77;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b) quanto a  1.680  milioni  di  euro  per  l'anno  2020,  mediante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corrispondente  riduzione  dell'autorizzazione  di   spesa   di   cui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all'articolo 22-ter, comma 1, del decreto-legge 17 marzo 2020, n. 18,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convertito, con modificazioni, dalla legge 24 aprile 2020, n. 27;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c) quanto a  1.320  milioni  di  euro  per  l'anno  2020,  mediante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corrispondente  riduzione  delle  autorizzazioni  di  spesa  di   cui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all'articolo 19, comma 9, del decreto-legge  17  marzo  2020  n.  18,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convertito con modificazioni dalla legge 24 aprile 2020, n. 27  e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cui all'articolo 1, comma 11, del decreto-legge 14  agosto  2020,  n.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104, convertito, con modificazioni, dalla legge 13 ottobre  2020,  n.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126;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d)  quanto  a  32  milioni  di  euro  per  l'anno  2020,   mediante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corrispondente riduzione dell'autorizzazione di cui all'articolo  27,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lastRenderedPageBreak/>
        <w:t>comma 2, del decreto-legge 17  marzo  2020,  n.  18,  convertito  con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modificazioni dalla legge 24 aprile 2020, n. 27;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e) quanto  a  18,7  milioni  di  euro  per  l'anno  2020,  mediante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corrispondente riduzione dell'autorizzazione di cui all'articolo  28,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comma 2, del decreto-legge 17  marzo  2020,  n.  18,  convertito  con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modificazioni dalla legge 24 aprile 2020, n. 27;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f) quanto  a  18,8  milioni  di  euro  per  l'anno  2020,  mediante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corrispondente riduzione dell'autorizzazione di cui all'articolo  30,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comma 2, del decreto-legge 17  marzo  2020,  n.  18,  convertito  con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modificazioni dalla legge 24 aprile 2020, n. 27;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g)  quanto  a  3,4  milioni  di  euro  per  l'anno  2020,  mediante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corrispondente riduzione dell'autorizzazione di cui all'articolo  38,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comma 3, del decreto-legge 17  marzo  2020,  n.  18,  convertito  con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modificazioni dalla legge 24 aprile 2020, n. 27;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h) quanto a  101,3  milioni  di  euro  per  l'anno  2020,  mediante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corrispondente riduzione l'autorizzazione  di  cui  all'articolo  44,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comma 1, del decreto-legge 17  marzo  2020,  n.  18,  convertito  con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modificazioni dalla legge 24 aprile 2020, n. 27. Conseguentemente, il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limite di spesa di cui  all'articolo  1,  comma  1  del  decreto  del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Ministro del lavoro e delle politiche sociali,  di  concerto  con  il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Ministro dell'economia e delle finanze del  30  aprile  2020  per  il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riconoscimento dei  benefici  di  cui  all'articolo  2  dello  stesso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decreto interministeriale,  come  successivamente  rideterminato,  e'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ridotto di pari importo;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i)  quanto  a  804  milioni  di  euro  per  l'anno  2020,  mediante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corrispondente   riduzione   l'autorizzazione   di   spesa   di   cui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all'articolo 84, comma 12, del decreto-legge 19 maggio 2020,  n.  34,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convertito, con modificazioni, dalla legge 17 luglio 2020, n. 77;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l) quanto a 730 milioni di euro per l'anno 2020, mediante  utilizzo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delle risorse di cui all'articolo 2, comma 55, del  decreto-legge  29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dicembre 2010, n.225, convertito, con modificazioni, dalla  legge  26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febbraio 2011, n.10, come  modificato  dall'articolo  1,  comma  167,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della legge 27 dicembre 2013, n.147;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m) quanto a 5 milioni di euro per l'anno 2020,  a  137  milioni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euro per l'anno 2022, a 23 milioni di euro per l'anno  2023  e  a  21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milioni di euro  per  ciascuno  degli  anni  2024  e  2025,  mediante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corrispondente riduzione del Fondo per la compensazione degli effetti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finanziari  non   previsti   a   legislazione   vigente   conseguenti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all'attualizzazione di contributi pluriennali,  di  cui  all'articolo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6,comma 2, del decreto-legge 7 ottobre 2008, n. 154, convertito,  con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lastRenderedPageBreak/>
        <w:t xml:space="preserve">modificazioni, dalla legge 4 dicembre 2008, n. 189;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n)  quanto  a  131  milioni  di  euro  per  l'anno  2022,  mediante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corrispondente riduzione del  Fondo  per  interventi  strutturali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politica economica di cui all'articolo 10, comma 5, del decreto legge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29 novembre 2004, n. 282 convertito, con modificazioni,  dalla  legge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27 dicembre 2004, n. 307;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o)  quanto  a  30  milioni  di  euro  per  l'anno   2022   mediante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corrispondente  riduzione  dell'autorizzazione  di   spesa   di   cui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all'articolo 1, comma 200, della legge 23 dicembre 2014, n. 190;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p) quanto a 887,8 milioni di euro per l'anno 2021, 53,8 milioni  di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euro  per  l'anno  2023  e,  in  termini  di  indebitamento  netto  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fabbisogno di  34,43  milioni  di  euro  per  l'anno  2020,  mediante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utilizzo di  quota  parte  delle  maggiori  entrate  derivanti  dagli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articoli 5, 12, 13, 22, 32 e dal comma 3,  lettera  a)  del  presente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articolo;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4.  Il  Ministero  dell'economia  e  delle  finanze   effettua   il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monitoraggio  delle  risorse  destinate  alle  misure  previste   dal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decreto-legge 17 marzo 2020, n. 18,  convertito,  con  modificazioni,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dalla legge 24 aprile 2020, n. 27, dal decreto-legge 9  maggio  2020,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n. 34, convertito con modificazioni dalla legge 17  luglio  2020,  n.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77, e dal  decreto-legge  8  aprile  2020,  n.  23,  convertito,  con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modificazioni, dalla legge 5 giugno 2020, n.40, dal decreto-legge  14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agosto 2020, n. 104, convertito, con modificazioni,  dalla  legge  13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ottobre 2020, n. 126 e dal presente decreto, al fine di assicurare il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rispetto del  limite  complessivo  massimo  delle  autorizzazioni  al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ricorso all'indebitamento per l'anno 2020 approvate dalla Camera  dei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Deputati e dal Senato della Repubblica con le relative Risoluzioni e,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ove  necessario,  l'eventuale  adozione  delle  iniziative   previste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dall'articolo, 17, comma 13 della legge 31  dicembre  2009,  n.196  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successive modificazioni e integrazioni.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5. Le risorse destinate all'attuazione  da  parte  dell'INPS  delle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misure di cui al presente decreto sono tempestivamente trasferite dal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bilancio dello Stato all'Istituto medesimo.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6. Ai fini dell'immediata attuazione delle disposizioni recate  dal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presente decreto,  il  Ministro  dell'economia  e  delle  finanze  e'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autorizzato  ad  apportare,  con  propri   decreti,   le   occorrenti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variazioni di bilancio, anche nel conto  dei  residui.  Il  Ministero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dell'economia e delle  finanze,  ove  necessario,  puo'  disporre  il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ricorso ad anticipazioni di tesoreria,  la  cui  regolarizzazione  e'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effettuata con l'emissione di  ordini  di  pagamento  sui  pertinenti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lastRenderedPageBreak/>
        <w:t xml:space="preserve">capitoli di spesa.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            Art. 35.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       (Entrata in vigore)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1. Il presente decreto entra  in  vigore  il  giorno  successivo  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quello  della  sua  pubblicazione  nella  Gazzetta  Ufficiale   della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Repubblica italiana e sara' presentato alle Camere per la conversione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in legge.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Il presente decreto, munito del sigillo dello Stato, sara' inserito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nella  Raccolta  ufficiale  degli  atti  normativi  della  Repubblica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>italiana. E' fatto obbligo a chiunque spetti di osservarlo e di farlo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osservare.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Dato a Roma, addi' 28 ottobre 2020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           MATTARELLA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                Conte, Presidente del Consiglio dei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                ministri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                Gualtieri, Ministro dell'economia e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                delle finanze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                Bonafede, Ministro della giustizia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                Speranza, Ministro della salute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Visto, il Guardasigilli: Bonafede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                            Allegato 1 (ARTICOLO 1)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=============================================================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               Codice ATECO                |       %   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+===========================================+===============+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lastRenderedPageBreak/>
        <w:t xml:space="preserve">    |493210 - Trasporto con taxi                |    100,00%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+-------------------------------------------+---------------+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|493220 - Trasporto mediante noleggio di    |           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|autovetture da rimessa con conducente      |    100,00%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+-------------------------------------------+---------------+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|493901 - Gestioni di funicolari, ski-lift e|           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|seggiovie se non facenti parte dei sistemi |           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|di transito urbano o sub-urbano            |    200,00%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+-------------------------------------------+---------------+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|551000 - Alberghi                          |    150,00%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+-------------------------------------------+---------------+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|552010 - Villaggi turistici                |    150,00%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+-------------------------------------------+---------------+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|552020 - Ostelli della gioventu'           |    150,00%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+-------------------------------------------+---------------+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|552030 - Rifugi di montagna                |    150,00%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+-------------------------------------------+---------------+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|552040 - Colonie marine e montane          |    150,00%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+-------------------------------------------+---------------+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|552051 - Affittacamere per brevi soggiorni,|           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|case ed appartamenti per vacanze, bed and  |           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|breakfast, residence                       |    150,00%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+-------------------------------------------+---------------+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|552052 - Attivita' di alloggio connesse    |           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|alle aziende agricole                      |    150,00%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+-------------------------------------------+---------------+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|553000 - Aree di campeggio e aree          |           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|attrezzate per camper e roulotte           |    150,00%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+-------------------------------------------+---------------+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|559020 - Alloggi per studenti e lavoratori |           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|con servizi accessori di tipo alberghiero  |    150,00%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+-------------------------------------------+---------------+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|561011-Ristorazione con somministrazione   |    200,00%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+-------------------------------------------+---------------+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|561012-Attivita' di ristorazione connesse  |           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|alle aziende agricole                      |    200,00%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+-------------------------------------------+---------------+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|561030-Gelaterie e pasticcerie             |    150,00%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+-------------------------------------------+---------------+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|561041-Gelaterie e pasticcerie ambulanti   |    150,00%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lastRenderedPageBreak/>
        <w:t xml:space="preserve">    +-------------------------------------------+---------------+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|561042-Ristorazione ambulante              |    200,00%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+-------------------------------------------+---------------+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|561050-Ristorazione su treni e navi        |    200,00%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+-------------------------------------------+---------------+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|562100-Catering per eventi, banqueting     |    200,00%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+-------------------------------------------+---------------+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|563000-Bar e altri esercizi simili senza   |           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|cucina                                     |    150,00%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+-------------------------------------------+---------------+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|591300 - Attivita' di distribuzione        |           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|cinematografica, di video e di programmi   |           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|televisivi                                 |    200,00%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+-------------------------------------------+---------------+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|591400-Attivita' di proiezione             |           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|cinematografica                            |    200,00%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+-------------------------------------------+---------------+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|749094 - Agenzie ed agenti o procuratori   |           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|per lo spettacolo e lo sport               |    200,00%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+-------------------------------------------+---------------+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|773994 - Noleggio di strutture ed          |           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|attrezzature per manifestazioni e          |           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|spettacoli: impianti luce ed audio senza   |           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|operatore, palchi, stand ed addobbi        |           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|luminosi                                   |    200,00%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+-------------------------------------------+---------------+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|799011 - Servizi di biglietteria per eventi|           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|teatrali, sportivi ed altri eventi         |           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|ricreativi e d'intrattenimento             |    200,00%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+-------------------------------------------+---------------+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|799019 - Altri servizi di prenotazione e   |           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|altre attivita' di assistenza turistica non|           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|svolte dalle agenzie di viaggio nca        |    200,00%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+-------------------------------------------+---------------+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|799020 - Attivita' delle guide e degli     |           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|accompagnatori turistici                   |    200,00%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+-------------------------------------------+---------------+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|823000-Organizzazione di convegni e fiere  |    200,00%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+-------------------------------------------+---------------+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|855209 - Altra formazione culturale        |    200,00%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lastRenderedPageBreak/>
        <w:t xml:space="preserve">    +-------------------------------------------+---------------+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|900101 - Attivita' nel campo della         |           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|recitazione                                |    200,00%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+-------------------------------------------+---------------+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|900109 - Altre rappresentazioni artistiche |    200,00%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+-------------------------------------------+---------------+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|900201 - Noleggio con operatore di         |           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|strutture ed attrezzature per              |           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|manifestazioni e spettacoli                |    200,00%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+-------------------------------------------+---------------+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|900209 - Altre attivita' di supporto alle  |           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|rappresentazioni artistiche                |    200,00%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+-------------------------------------------+---------------+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|900309 - Altre creazioni artistiche e      |           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|letterarie                                 |    200,00%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+-------------------------------------------+---------------+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|900400-Gestione di teatri, sale da concerto|           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|e altre strutture artistiche               |    200,00%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+-------------------------------------------+---------------+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|920009 - Altre attivita' connesse con le   |           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|lotterie e le scommesse (comprende le sale |           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|bingo)                                     |    200,00%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+-------------------------------------------+---------------+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|931110-Gestione di stadi                   |    200,00%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+-------------------------------------------+---------------+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|931120-Gestione di piscine                 |    200,00%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+-------------------------------------------+---------------+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|931130-Gestione di impianti sportivi       |           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|polivalenti                                |    200,00%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+-------------------------------------------+---------------+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|931190-Gestione di altri impianti sportivi |           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|nca                                        |    200,00%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+-------------------------------------------+---------------+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|931200-Attivita' di club sportivi          |    200,00%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+-------------------------------------------+---------------+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|931300-Gestione di palestre                |    200,00%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+-------------------------------------------+---------------+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|931910-Enti e organizzazioni sportive,     |           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|promozione di eventi sportivi              |    200,00%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+-------------------------------------------+---------------+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lastRenderedPageBreak/>
        <w:t xml:space="preserve">    |931999-Altre attivita' sportive nca        |    200,00%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+-------------------------------------------+---------------+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|932100-Parchi di divertimento e parchi     |           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|tematici                                   |    200,00%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+-------------------------------------------+---------------+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|932910-Discoteche, sale da ballo night-club|           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|e simili                                   |    400,00%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+-------------------------------------------+---------------+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|932930-Sale giochi e biliardi              |    200,00%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+-------------------------------------------+---------------+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|932990-Altre attivita' di intrattenimento e|           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|di divertimento nca                        |    200,00%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+-------------------------------------------+---------------+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|949920 - Attivita' di organizzazioni che   |           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|perseguono fini culturali, ricreativi e la |           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|coltivazione di hobby                      |    200,00%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+-------------------------------------------+---------------+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|949990 - Attivita' di altre organizzazioni |           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|associative nca                            |    200,00%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+-------------------------------------------+---------------+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|960410-Servizi di centri per il benessere  |           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|fisico (esclusi gli stabilimenti termali)  |    200,00%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+-------------------------------------------+---------------+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|960420-Stabilimenti termali                |    200,00%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+-------------------------------------------+---------------+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|960905 - Organizzazione di feste e         |           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|cerimonie                                  |    200,00%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+-------------------------------------------+---------------+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                                             Tabella 1 (ARTICOLO 18)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===================================================================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|                     | Quota accesso |  RISORSE PER MMG TAMPONI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|       Regioni       |     2020      |          RAPIDI           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lastRenderedPageBreak/>
        <w:t xml:space="preserve"> +=====================+===============+===========================+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|      PIEMONTE       |     7,36%     |               2.209.433,59|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+---------------------+---------------+---------------------------+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|      V D'AOSTA      |     0,21%     |                  63.013,50|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+---------------------+---------------+---------------------------+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|      LOMBARDIA      |    16,64%     |               4.993.267,96|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+---------------------+---------------+---------------------------+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|       BOLZANO       |     0,86%     |                 257.461,47|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+---------------------+---------------+---------------------------+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|       TRENTO        |     0,89%     |                 267.069,57|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+---------------------+---------------+---------------------------+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|       VENETO        |     8,14%     |               2.442.545,00|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+---------------------+---------------+---------------------------+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|       FRIULI        |     2,06%     |                 619.330,03|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+---------------------+---------------+---------------------------+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|       LIGURIA       |     2,68%     |                 804.230,97|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+---------------------+---------------+---------------------------+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|      E ROMAGNA      |     7,46%     |               2.237.377,56|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+---------------------+---------------+---------------------------+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|       TOSCANA       |     6,30%     |               1.889.704,34|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+---------------------+---------------+---------------------------+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|       UMBRIA        |     1,49%     |                 447.008,12|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+---------------------+---------------+---------------------------+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|       MARCHE        |     2,56%     |                 769.003,80|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+---------------------+---------------+---------------------------+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|        LAZIO        |     9,68%     |               2.903.510,03|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+---------------------+---------------+---------------------------+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|       ABRUZZO       |     2,19%     |                 656.940,83|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+---------------------+---------------+---------------------------+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|       MOLISE        |     0,51%     |                 153.958,45|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+---------------------+---------------+---------------------------+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|      CAMPANIA       |     9,30%     |               2.790.545,16|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+---------------------+---------------+---------------------------+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|       PUGLIA        |     6,62%     |               1.986.526,10|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+---------------------+---------------+---------------------------+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|     BASILICATA      |     0,93%     |                 280.312,58|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+---------------------+---------------+---------------------------+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|      CALABRIA       |     3,19%     |                 957.153,68|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lastRenderedPageBreak/>
        <w:t xml:space="preserve"> +---------------------+---------------+---------------------------+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|       SICILIA       |     8,16%     |               2.448.426,26|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+---------------------+---------------+---------------------------+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|      SARDEGNA       |     2,74%     |                 823.181,00|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+---------------------+---------------+---------------------------+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|       TOTALE        |     100%      |              30.000.000,00|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+---------------------+---------------+---------------------------+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D5279" w:rsidRPr="006D5279" w:rsidRDefault="006D5279" w:rsidP="006D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D5279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tbl>
      <w:tblPr>
        <w:tblW w:w="0" w:type="auto"/>
        <w:jc w:val="righ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427"/>
      </w:tblGrid>
      <w:tr w:rsidR="006D5279" w:rsidRPr="006D5279" w:rsidTr="006D5279">
        <w:trPr>
          <w:tblCellSpacing w:w="15" w:type="dxa"/>
          <w:jc w:val="right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279" w:rsidRPr="006D5279" w:rsidRDefault="006D5279" w:rsidP="006D5279">
            <w:pPr>
              <w:rPr>
                <w:rFonts w:ascii="Arial" w:eastAsia="Times New Roman" w:hAnsi="Arial" w:cs="Arial"/>
                <w:color w:val="333333"/>
                <w:lang w:eastAsia="it-IT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279" w:rsidRPr="006D5279" w:rsidRDefault="006D5279" w:rsidP="006D5279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bookmarkEnd w:id="0"/>
    </w:tbl>
    <w:p w:rsidR="00B31826" w:rsidRPr="006D5279" w:rsidRDefault="00434E6F" w:rsidP="006D5279">
      <w:pPr>
        <w:rPr>
          <w:rFonts w:ascii="Arial" w:hAnsi="Arial" w:cs="Arial"/>
        </w:rPr>
      </w:pPr>
    </w:p>
    <w:sectPr w:rsidR="00B31826" w:rsidRPr="006D5279" w:rsidSect="00390A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EF"/>
    <w:rsid w:val="002C153F"/>
    <w:rsid w:val="00390AF0"/>
    <w:rsid w:val="00434E6F"/>
    <w:rsid w:val="004952EF"/>
    <w:rsid w:val="0069792C"/>
    <w:rsid w:val="006D5279"/>
    <w:rsid w:val="007D6212"/>
    <w:rsid w:val="00E0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7857"/>
  <w14:defaultImageDpi w14:val="32767"/>
  <w15:chartTrackingRefBased/>
  <w15:docId w15:val="{A03734BC-F35A-364D-85D5-F0B4FC64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952E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952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msonormal0">
    <w:name w:val="msonormal"/>
    <w:basedOn w:val="Normale"/>
    <w:rsid w:val="006D52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grassetto">
    <w:name w:val="grassetto"/>
    <w:basedOn w:val="Normale"/>
    <w:rsid w:val="006D52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D52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D5279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6D5279"/>
  </w:style>
  <w:style w:type="character" w:customStyle="1" w:styleId="righetta">
    <w:name w:val="righetta"/>
    <w:basedOn w:val="Carpredefinitoparagrafo"/>
    <w:rsid w:val="006D5279"/>
  </w:style>
  <w:style w:type="character" w:customStyle="1" w:styleId="righettadx">
    <w:name w:val="righetta_dx"/>
    <w:basedOn w:val="Carpredefinitoparagrafo"/>
    <w:rsid w:val="006D5279"/>
  </w:style>
  <w:style w:type="paragraph" w:styleId="NormaleWeb">
    <w:name w:val="Normal (Web)"/>
    <w:basedOn w:val="Normale"/>
    <w:uiPriority w:val="99"/>
    <w:semiHidden/>
    <w:unhideWhenUsed/>
    <w:rsid w:val="006D52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dentro">
    <w:name w:val="dentro"/>
    <w:basedOn w:val="Carpredefinitoparagrafo"/>
    <w:rsid w:val="006D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  <w:div w:id="15856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49093">
          <w:marLeft w:val="0"/>
          <w:marRight w:val="0"/>
          <w:marTop w:val="72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53</Pages>
  <Words>18224</Words>
  <Characters>103882</Characters>
  <Application>Microsoft Office Word</Application>
  <DocSecurity>0</DocSecurity>
  <Lines>865</Lines>
  <Paragraphs>243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Ruffini</dc:creator>
  <cp:keywords/>
  <dc:description/>
  <cp:lastModifiedBy>Patrizia Ruffini</cp:lastModifiedBy>
  <cp:revision>2</cp:revision>
  <dcterms:created xsi:type="dcterms:W3CDTF">2020-10-29T07:36:00Z</dcterms:created>
  <dcterms:modified xsi:type="dcterms:W3CDTF">2020-10-29T08:35:00Z</dcterms:modified>
</cp:coreProperties>
</file>